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6740" w14:textId="5AAA87B0" w:rsidR="006D54B4" w:rsidRPr="00CE1503" w:rsidRDefault="00470AF2" w:rsidP="00470AF2">
      <w:pPr>
        <w:pStyle w:val="Standard"/>
        <w:pageBreakBefore/>
        <w:spacing w:line="240" w:lineRule="auto"/>
      </w:pPr>
      <w:bookmarkStart w:id="0" w:name="_GoBack"/>
      <w:bookmarkEnd w:id="0"/>
      <w:r w:rsidRPr="00CE1503">
        <w:rPr>
          <w:b/>
          <w:sz w:val="20"/>
          <w:szCs w:val="20"/>
        </w:rPr>
        <w:t xml:space="preserve">Znak postępowania: SZASz.262.3.2024                                                                                                                                                                                              </w:t>
      </w:r>
      <w:r w:rsidR="006D54B4" w:rsidRPr="00CE1503">
        <w:rPr>
          <w:sz w:val="20"/>
          <w:szCs w:val="20"/>
        </w:rPr>
        <w:t xml:space="preserve">Załącznik Nr </w:t>
      </w:r>
      <w:r w:rsidR="005960F6" w:rsidRPr="00CE1503">
        <w:rPr>
          <w:sz w:val="20"/>
          <w:szCs w:val="20"/>
        </w:rPr>
        <w:t>1.1</w:t>
      </w:r>
      <w:r w:rsidR="006D54B4" w:rsidRPr="00CE1503">
        <w:rPr>
          <w:sz w:val="20"/>
          <w:szCs w:val="20"/>
        </w:rPr>
        <w:t xml:space="preserve"> do SWZ</w:t>
      </w:r>
    </w:p>
    <w:p w14:paraId="4CE0E707" w14:textId="77777777" w:rsidR="006D54B4" w:rsidRPr="00CE1503" w:rsidRDefault="006D54B4" w:rsidP="006D54B4">
      <w:pPr>
        <w:pStyle w:val="Standard"/>
        <w:spacing w:after="0" w:line="240" w:lineRule="auto"/>
        <w:rPr>
          <w:sz w:val="20"/>
          <w:szCs w:val="20"/>
        </w:rPr>
      </w:pPr>
      <w:r w:rsidRPr="00CE1503">
        <w:rPr>
          <w:sz w:val="20"/>
          <w:szCs w:val="20"/>
        </w:rPr>
        <w:t>…………………………….</w:t>
      </w:r>
    </w:p>
    <w:p w14:paraId="6B0BDD38" w14:textId="77777777" w:rsidR="006D54B4" w:rsidRPr="00CE1503" w:rsidRDefault="006D54B4" w:rsidP="006D54B4">
      <w:pPr>
        <w:pStyle w:val="Standard"/>
        <w:spacing w:after="0" w:line="240" w:lineRule="auto"/>
        <w:jc w:val="both"/>
      </w:pPr>
      <w:r w:rsidRPr="00CE1503">
        <w:rPr>
          <w:sz w:val="18"/>
          <w:szCs w:val="20"/>
        </w:rPr>
        <w:t xml:space="preserve"> </w:t>
      </w:r>
      <w:r w:rsidRPr="00CE1503">
        <w:rPr>
          <w:i/>
          <w:iCs/>
          <w:sz w:val="18"/>
          <w:szCs w:val="20"/>
        </w:rPr>
        <w:t>(pieczęć firmowa Wykonawcy)</w:t>
      </w:r>
      <w:r w:rsidRPr="00CE1503">
        <w:rPr>
          <w:b/>
          <w:bCs/>
          <w:sz w:val="18"/>
          <w:szCs w:val="20"/>
        </w:rPr>
        <w:t xml:space="preserve">  </w:t>
      </w:r>
    </w:p>
    <w:p w14:paraId="413299D7" w14:textId="430152D6" w:rsidR="00B56DCD" w:rsidRPr="00CE1503" w:rsidRDefault="00096041" w:rsidP="00B56DCD">
      <w:pPr>
        <w:jc w:val="center"/>
        <w:rPr>
          <w:rFonts w:ascii="Calibri" w:hAnsi="Calibri" w:cs="Calibri"/>
          <w:b/>
          <w:sz w:val="22"/>
          <w:szCs w:val="22"/>
        </w:rPr>
      </w:pPr>
      <w:r w:rsidRPr="00CE1503">
        <w:rPr>
          <w:rFonts w:ascii="Calibri" w:hAnsi="Calibri" w:cs="Calibri"/>
          <w:b/>
          <w:sz w:val="22"/>
          <w:szCs w:val="22"/>
        </w:rPr>
        <w:t xml:space="preserve">SPECYFIKACJA OFEROWANEGO SPRZĘTU – </w:t>
      </w:r>
      <w:r w:rsidR="006716F4" w:rsidRPr="00CE1503">
        <w:rPr>
          <w:rFonts w:ascii="Calibri" w:hAnsi="Calibri" w:cs="Calibri"/>
          <w:b/>
          <w:sz w:val="22"/>
          <w:szCs w:val="22"/>
        </w:rPr>
        <w:t>C</w:t>
      </w:r>
      <w:r w:rsidRPr="00CE1503">
        <w:rPr>
          <w:rFonts w:ascii="Calibri" w:hAnsi="Calibri" w:cs="Calibri"/>
          <w:b/>
          <w:sz w:val="22"/>
          <w:szCs w:val="22"/>
        </w:rPr>
        <w:t>zęść 1</w:t>
      </w:r>
      <w:r w:rsidR="006716F4" w:rsidRPr="00CE1503">
        <w:rPr>
          <w:rFonts w:ascii="Calibri" w:hAnsi="Calibri" w:cs="Calibri"/>
          <w:b/>
          <w:sz w:val="22"/>
          <w:szCs w:val="22"/>
        </w:rPr>
        <w:t>. Sprzęt ICT</w:t>
      </w:r>
    </w:p>
    <w:p w14:paraId="5DDC628D" w14:textId="77777777" w:rsidR="00B56DCD" w:rsidRPr="00CE1503" w:rsidRDefault="00B56DCD" w:rsidP="00B56DC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BD9A01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 uwagi na konieczność dokonania oceny ofert pod kątem spełniania minimalnych wymagań technicznych, należy podać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>dokładne wartości parametrów oferowanego sprzętu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. </w:t>
      </w:r>
    </w:p>
    <w:p w14:paraId="06CA0FF4" w14:textId="1BDED2A8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CE1503">
        <w:rPr>
          <w:rFonts w:ascii="Calibri" w:hAnsi="Calibri" w:cs="Calibri"/>
          <w:b/>
          <w:i/>
          <w:sz w:val="20"/>
          <w:szCs w:val="20"/>
        </w:rPr>
        <w:t xml:space="preserve">Zamawiający nie dopuszcza </w:t>
      </w:r>
      <w:r w:rsidRPr="00CE1503">
        <w:rPr>
          <w:rFonts w:ascii="Calibri" w:hAnsi="Calibri" w:cs="Calibri"/>
          <w:b/>
          <w:i/>
          <w:sz w:val="20"/>
          <w:szCs w:val="20"/>
          <w:u w:val="single"/>
        </w:rPr>
        <w:t xml:space="preserve">w odniesieniu do sprzętu </w:t>
      </w:r>
      <w:r w:rsidRPr="00CE1503">
        <w:rPr>
          <w:rFonts w:ascii="Calibri" w:hAnsi="Calibri" w:cs="Calibri"/>
          <w:b/>
          <w:i/>
          <w:sz w:val="20"/>
          <w:szCs w:val="20"/>
        </w:rPr>
        <w:t>zapisów typu: „zgodnie z SWZ”, „spełnia” czy „tak” w polach, gdzie zaznaczono „proszę podać dokładn</w:t>
      </w:r>
      <w:r w:rsidR="00377032" w:rsidRPr="00CE1503">
        <w:rPr>
          <w:rFonts w:ascii="Calibri" w:hAnsi="Calibri" w:cs="Calibri"/>
          <w:b/>
          <w:i/>
          <w:sz w:val="20"/>
          <w:szCs w:val="20"/>
        </w:rPr>
        <w:t>ą</w:t>
      </w:r>
      <w:r w:rsidRPr="00CE1503">
        <w:rPr>
          <w:rFonts w:ascii="Calibri" w:hAnsi="Calibri" w:cs="Calibri"/>
          <w:b/>
          <w:i/>
          <w:sz w:val="20"/>
          <w:szCs w:val="20"/>
        </w:rPr>
        <w:t xml:space="preserve"> wartość”.</w:t>
      </w:r>
    </w:p>
    <w:p w14:paraId="10D2B339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7E32524B" w14:textId="77777777" w:rsidR="00B56DCD" w:rsidRPr="00CE1503" w:rsidRDefault="00B56DCD" w:rsidP="00B56DCD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7393F4B7" w14:textId="77777777" w:rsidTr="00B56DCD">
        <w:tc>
          <w:tcPr>
            <w:tcW w:w="5000" w:type="pct"/>
            <w:gridSpan w:val="4"/>
          </w:tcPr>
          <w:p w14:paraId="6B8BF71D" w14:textId="2934B930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1. KOMPUTERY TYPU LAPTOP Z OPROGRAMOWANIEM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</w:p>
        </w:tc>
      </w:tr>
      <w:tr w:rsidR="00CE1503" w:rsidRPr="00CE1503" w14:paraId="0C86482C" w14:textId="77777777" w:rsidTr="00B56DCD">
        <w:tc>
          <w:tcPr>
            <w:tcW w:w="5000" w:type="pct"/>
            <w:gridSpan w:val="4"/>
          </w:tcPr>
          <w:p w14:paraId="0E2000F4" w14:textId="0F5CB5CB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1a. Laptop z systemem operacyjnym (laptop ucznia) – </w:t>
            </w:r>
            <w:r w:rsidR="00561795" w:rsidRPr="00CE1503">
              <w:rPr>
                <w:rFonts w:ascii="Calibri" w:hAnsi="Calibri" w:cs="Calibri"/>
                <w:b/>
                <w:szCs w:val="20"/>
              </w:rPr>
              <w:t>55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 sztuk</w:t>
            </w:r>
          </w:p>
          <w:p w14:paraId="7CD1367A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0123DC1D" w14:textId="2CFE5B3A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lacówka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1: SP w Brzezinach–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  <w:p w14:paraId="15AC60EF" w14:textId="618D8B7B" w:rsidR="00492695" w:rsidRPr="00CE1503" w:rsidRDefault="00096041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Łucce– 26 komputerów ucznia</w:t>
            </w:r>
          </w:p>
          <w:p w14:paraId="65FBEB7F" w14:textId="7EF0FC0B" w:rsidR="00B56DCD" w:rsidRPr="00CE1503" w:rsidRDefault="00096041" w:rsidP="004926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2: SP w Szczekarkowie – 1</w:t>
            </w:r>
            <w:r w:rsidR="00492695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komputerów ucznia</w:t>
            </w:r>
          </w:p>
        </w:tc>
      </w:tr>
      <w:tr w:rsidR="00CE1503" w:rsidRPr="00CE1503" w14:paraId="7A3BE3F2" w14:textId="77777777" w:rsidTr="00B56DCD">
        <w:tc>
          <w:tcPr>
            <w:tcW w:w="2543" w:type="pct"/>
            <w:gridSpan w:val="2"/>
          </w:tcPr>
          <w:p w14:paraId="168B7C1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023D8A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D8F5688" w14:textId="77777777" w:rsidTr="00B56DCD">
        <w:tc>
          <w:tcPr>
            <w:tcW w:w="2543" w:type="pct"/>
            <w:gridSpan w:val="2"/>
          </w:tcPr>
          <w:p w14:paraId="66A4B43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7A2D9EE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55527C7" w14:textId="77777777" w:rsidTr="00B56DCD">
        <w:tc>
          <w:tcPr>
            <w:tcW w:w="753" w:type="pct"/>
            <w:vAlign w:val="center"/>
          </w:tcPr>
          <w:p w14:paraId="022B10EA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49348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7E628B0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57D5C93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1A7ABD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3EE3D5D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_Hlk510645911"/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5902739" w14:textId="14F8C058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3C2D4B" w:rsidRPr="003C2D4B">
              <w:rPr>
                <w:rFonts w:ascii="Calibri" w:hAnsi="Calibri" w:cs="Calibri"/>
                <w:sz w:val="20"/>
                <w:szCs w:val="20"/>
              </w:rPr>
              <w:t>rozdzielczość nie mniejsza niż HD: 1920x1080</w:t>
            </w:r>
            <w:r w:rsidR="003C2D4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shd w:val="clear" w:color="auto" w:fill="FFFFFF"/>
          </w:tcPr>
          <w:p w14:paraId="463D886E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12E4AD" w14:textId="77777777" w:rsidTr="00A8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7752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498A612" w14:textId="2B7E23E4" w:rsidR="00B56DCD" w:rsidRPr="00CE1503" w:rsidRDefault="00ED798F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12000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Passmark - CPU Mark Laptop &amp; Portable CPU Performance, według wyników procesorów publikowanych na stronie </w:t>
            </w:r>
            <w:hyperlink r:id="rId8" w:history="1">
              <w:r w:rsidR="00B56DCD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B56DCD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1F27E7F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8F9D580" w14:textId="1C5F045F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6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do SWZ).</w:t>
            </w:r>
          </w:p>
          <w:p w14:paraId="03807E3F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lastRenderedPageBreak/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7377FC31" w14:textId="77777777" w:rsidR="00B56DCD" w:rsidRPr="00CE1503" w:rsidRDefault="00B56DCD" w:rsidP="00B56DCD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CE1503" w:rsidRPr="00CE1503" w14:paraId="0AC46CD7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8DBAAD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5E3707A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002E497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10EF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C90201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302BEC1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00DCF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571F45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8DB9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586CD937" w14:textId="15D70E4A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Minimum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GB. Rodzaj pamięci: DDR4,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</w:rPr>
              <w:t>3200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MHz.</w:t>
            </w:r>
          </w:p>
        </w:tc>
        <w:tc>
          <w:tcPr>
            <w:tcW w:w="2005" w:type="pct"/>
          </w:tcPr>
          <w:p w14:paraId="62D5F70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661F6B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3FB8C8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EFF8748" w14:textId="64426A74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Min.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 xml:space="preserve"> GB </w:t>
            </w:r>
            <w:r w:rsidR="00A87378"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SSD</w:t>
            </w:r>
          </w:p>
        </w:tc>
        <w:tc>
          <w:tcPr>
            <w:tcW w:w="2005" w:type="pct"/>
          </w:tcPr>
          <w:p w14:paraId="1BF58E5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E7A47E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6741DDC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64E5462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4AC1F90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A1EFDC1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240BC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75E5B6D9" w14:textId="5C2A8BF9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Karta graficzna zintegrowana, wykorzystująca pamięć RAM systemu. Dopuszczalne: karta dedykowana. Karta/y obsługujące funkcje: OpenGL 4.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, OpenCL </w:t>
            </w:r>
            <w:r w:rsidR="00977A1C" w:rsidRPr="00CE1503">
              <w:rPr>
                <w:rFonts w:ascii="Calibri" w:hAnsi="Calibri" w:cs="Calibri"/>
                <w:sz w:val="20"/>
                <w:szCs w:val="20"/>
              </w:rPr>
              <w:t>3.0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Microsoft DirectX 12.</w:t>
            </w:r>
          </w:p>
          <w:p w14:paraId="08A49AF2" w14:textId="383549A2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</w:t>
            </w:r>
            <w:r w:rsidR="00B87F3C" w:rsidRPr="00CE1503">
              <w:rPr>
                <w:rFonts w:ascii="Calibri" w:hAnsi="Calibri" w:cs="Calibri"/>
                <w:sz w:val="20"/>
                <w:szCs w:val="20"/>
              </w:rPr>
              <w:t>2600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9" w:history="1">
              <w:r w:rsidR="00B87F3C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2DD8EF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767B679E" w14:textId="1FF6008C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7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774306C4" w14:textId="77777777" w:rsidR="00B56DCD" w:rsidRPr="00CE1503" w:rsidRDefault="00B56DCD" w:rsidP="00B87F3C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61677C78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371EE4AC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F9C01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154BDA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Karta dźwiękowa zgodna z HD Audio, wbudowane dwa głośniki stereo oraz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cyfrowy mikrofon</w:t>
            </w:r>
          </w:p>
        </w:tc>
        <w:tc>
          <w:tcPr>
            <w:tcW w:w="2005" w:type="pct"/>
          </w:tcPr>
          <w:p w14:paraId="1A11C77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CB1FBBB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737614B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0C966A8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205018D1" w14:textId="018232F6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ax/ac/a/b/g/n wraz z Bluetooth 5.1</w:t>
            </w:r>
          </w:p>
        </w:tc>
        <w:tc>
          <w:tcPr>
            <w:tcW w:w="2005" w:type="pct"/>
          </w:tcPr>
          <w:p w14:paraId="3BD4C5B8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6509582A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13379D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13492D1F" w14:textId="77777777" w:rsidR="00894242" w:rsidRPr="00CE1503" w:rsidRDefault="00894242" w:rsidP="008942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80CA32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67DB807B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6ADCD7C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354FF3F8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574F4DEE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782DF260" w14:textId="272744E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 xml:space="preserve"> (d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opuszcza się rozwiązanie typu 1 x USB 3.2 Type-C Gen.1 (zasilanie DC-in) i w takim wypadku nie wymaga dodatkowego portu: 1 x zasilanie DC-in</w:t>
            </w:r>
            <w:r w:rsidR="00A71ED8" w:rsidRPr="00CE1503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5B84B9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45435293" w14:textId="5A384C99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42C39A75" w14:textId="77777777" w:rsidR="00894242" w:rsidRPr="00CE1503" w:rsidRDefault="00894242" w:rsidP="0089424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EC7A5D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2881F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2B1BD66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5FC9BA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527FE4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91EFEB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151E0CB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3CDAB3B4" w14:textId="60FD04C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optyczna,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podłączana pod USB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, czarna,</w:t>
            </w:r>
            <w:r w:rsidR="005F49F3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symetryczna, oburęczna (dla prawo i lewo ręcznych),</w:t>
            </w:r>
            <w:r w:rsidR="008C092F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min. 3 przyciski, rolka do przewijania, rozdzielczość 1000 dpi</w:t>
            </w:r>
          </w:p>
        </w:tc>
        <w:tc>
          <w:tcPr>
            <w:tcW w:w="2005" w:type="pct"/>
          </w:tcPr>
          <w:p w14:paraId="2D2C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87A8608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401263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6B24FF3F" w14:textId="12F06760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0561154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BF2F99F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6DE944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33EB29F5" w14:textId="0C9AB35C" w:rsidR="00B56DCD" w:rsidRPr="00CE1503" w:rsidRDefault="00B87F3C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</w:t>
            </w:r>
            <w:r w:rsidR="00B56DCD"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</w:tcPr>
          <w:p w14:paraId="5FB55E6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6ACE042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35F13B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3183395B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Zewnętrzny, pracujący w sieci elektrycznej 230V 50/60Hz, max </w:t>
            </w:r>
            <w:r w:rsidR="00B34032" w:rsidRPr="00CE1503"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W.</w:t>
            </w:r>
          </w:p>
        </w:tc>
        <w:tc>
          <w:tcPr>
            <w:tcW w:w="2005" w:type="pct"/>
          </w:tcPr>
          <w:p w14:paraId="123C19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F6A9540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12419F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71061331" w14:textId="25DF7810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111B2A8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5A3C1E7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B40BE2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B0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A2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21BC5A36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51DD9B10" w14:textId="2D1261DC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A71ED8" w:rsidRPr="00CE1503">
              <w:rPr>
                <w:rFonts w:ascii="Calibri" w:hAnsi="Calibri" w:cs="Calibri"/>
                <w:bCs/>
                <w:sz w:val="20"/>
                <w:szCs w:val="20"/>
              </w:rPr>
              <w:t>możliwość zabezpieczenia linką</w:t>
            </w:r>
          </w:p>
          <w:p w14:paraId="3D929FA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0F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FEB4182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AE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EC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0DFBFD60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1734099E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3B02278F" w14:textId="77777777" w:rsidR="00B56DCD" w:rsidRPr="00CE1503" w:rsidRDefault="00B56DCD" w:rsidP="0063432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5CB47423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E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2A5893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D31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7042" w14:textId="0D5F0893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B87F3C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(on-site).</w:t>
            </w:r>
          </w:p>
          <w:p w14:paraId="1B33466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1920C0A0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188A807C" w14:textId="77777777" w:rsidR="00B56DCD" w:rsidRPr="00CE1503" w:rsidRDefault="00B56DCD" w:rsidP="00B56DCD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0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5BD40335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2B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06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10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5795369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E9A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E8A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E85551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C1D11B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23E7214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00AB2AC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193FE8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6597BD9B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951DCB2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74C49D83" w14:textId="248C5608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Licencja i oprogramowanie musi być nowe, nieużywane, nigdy wcześniej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F41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3CBEB8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1F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543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CC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  <w:tr w:rsidR="00CE1503" w:rsidRPr="00CE1503" w14:paraId="7960E64A" w14:textId="77777777" w:rsidTr="00B56DCD">
        <w:tc>
          <w:tcPr>
            <w:tcW w:w="5000" w:type="pct"/>
            <w:gridSpan w:val="4"/>
          </w:tcPr>
          <w:p w14:paraId="266D5131" w14:textId="240AA67F" w:rsidR="00B56DCD" w:rsidRPr="00CE1503" w:rsidRDefault="00B56DCD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1b. Laptop z systemem operacyjnym (laptop nauczyciela) – </w:t>
            </w:r>
            <w:r w:rsidR="00096041" w:rsidRPr="00CE1503">
              <w:rPr>
                <w:rFonts w:ascii="Calibri" w:hAnsi="Calibri" w:cs="Calibri"/>
                <w:b/>
                <w:szCs w:val="20"/>
              </w:rPr>
              <w:t>1</w:t>
            </w:r>
            <w:r w:rsidRPr="00CE1503">
              <w:rPr>
                <w:rFonts w:ascii="Calibri" w:hAnsi="Calibri" w:cs="Calibri"/>
                <w:b/>
                <w:szCs w:val="20"/>
              </w:rPr>
              <w:t>5 sztuk</w:t>
            </w:r>
          </w:p>
          <w:p w14:paraId="4AD08F0E" w14:textId="77777777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1F4B5F9E" w14:textId="6992330F" w:rsidR="00096041" w:rsidRPr="00CE1503" w:rsidRDefault="00096041" w:rsidP="0009604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10 komputerów nauczyciela</w:t>
            </w:r>
          </w:p>
          <w:p w14:paraId="484AD1D6" w14:textId="25E6D874" w:rsidR="00B56DCD" w:rsidRPr="00CE1503" w:rsidRDefault="00B56DCD" w:rsidP="00B56DCD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: SP w Szczekarkowie –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</w:t>
            </w:r>
            <w:r w:rsidR="00096041" w:rsidRPr="00CE1503">
              <w:rPr>
                <w:rFonts w:ascii="Calibri" w:hAnsi="Calibri" w:cs="Calibri"/>
                <w:bCs/>
                <w:sz w:val="20"/>
                <w:szCs w:val="20"/>
              </w:rPr>
              <w:t>ów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nauczyciela</w:t>
            </w:r>
          </w:p>
        </w:tc>
      </w:tr>
      <w:tr w:rsidR="00CE1503" w:rsidRPr="00CE1503" w14:paraId="38A5137D" w14:textId="77777777" w:rsidTr="00B56DCD">
        <w:tc>
          <w:tcPr>
            <w:tcW w:w="2543" w:type="pct"/>
            <w:gridSpan w:val="2"/>
          </w:tcPr>
          <w:p w14:paraId="156FA62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7454CED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20726E" w14:textId="77777777" w:rsidTr="00B56DCD">
        <w:tc>
          <w:tcPr>
            <w:tcW w:w="2543" w:type="pct"/>
            <w:gridSpan w:val="2"/>
          </w:tcPr>
          <w:p w14:paraId="2FE971C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29BE0707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A43543A" w14:textId="77777777" w:rsidTr="00B56DCD">
        <w:tc>
          <w:tcPr>
            <w:tcW w:w="753" w:type="pct"/>
            <w:vAlign w:val="center"/>
          </w:tcPr>
          <w:p w14:paraId="4C7B14DF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28DC8D6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302A3CFB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F722D5E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ED281C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1128F8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0185ADF" w14:textId="72A64B31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>rozdzielczość nie mniejsza niż HD: 1920x1080</w:t>
            </w:r>
            <w:r w:rsidR="007F519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shd w:val="clear" w:color="auto" w:fill="FFFFFF"/>
          </w:tcPr>
          <w:p w14:paraId="216305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905658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CC98ED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7B792544" w14:textId="2133A484" w:rsidR="00894242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13000 punktów w teście Passmark - CPU Mark Laptop &amp; Portable CPU Performance, według wyników procesorów publikowanych na stronie </w:t>
            </w:r>
            <w:hyperlink r:id="rId10" w:history="1">
              <w:r w:rsidR="00894242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894242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894242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7197A22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6133B2B7" w14:textId="3C19D7A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8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175BF185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3D4D4964" w14:textId="77777777" w:rsidR="00894242" w:rsidRPr="00CE1503" w:rsidRDefault="00894242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AF622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F14007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7D61F5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3215D76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59DF14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FA4C0A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0E7F488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Wykonana z tworzywa sztucznego lub innego trwałego materiału kompozytowego. Zawiasy metalowe. Dopuszczalne ciemne kolory - czarny, srebrny, grafitowy, szary lub ich kombinacje. Nie dopuszcza się białego,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kremowego lub innego jasnego.</w:t>
            </w:r>
          </w:p>
        </w:tc>
        <w:tc>
          <w:tcPr>
            <w:tcW w:w="2005" w:type="pct"/>
          </w:tcPr>
          <w:p w14:paraId="440EC4B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3141F9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173F201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6BBEFBA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18C831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A0D58F2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460D725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0CE88F89" w14:textId="2ADBA921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512 GB SSD</w:t>
            </w:r>
          </w:p>
        </w:tc>
        <w:tc>
          <w:tcPr>
            <w:tcW w:w="2005" w:type="pct"/>
          </w:tcPr>
          <w:p w14:paraId="50D72E05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4F27409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1D1A21A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0E8A6A3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19E3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160299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FE67C0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383042AD" w14:textId="427632CB" w:rsidR="00894242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Karta graficzna zintegrowana, wykorzystująca pamięć RAM systemu. Dopuszczalne: karta dedykowana. Karta/y obsługujące funkcje: OpenGL 4.6, OpenCL 3.0, Microsoft DirectX 12.</w:t>
            </w:r>
          </w:p>
          <w:p w14:paraId="2E7ABA8B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11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5533C3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5539DC07" w14:textId="733B2CB1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9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27BACE6A" w14:textId="77777777" w:rsidR="00894242" w:rsidRPr="00CE1503" w:rsidRDefault="00894242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448D7221" w14:textId="77777777" w:rsidR="00894242" w:rsidRPr="00CE1503" w:rsidRDefault="0089424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karty graficznej</w:t>
            </w:r>
          </w:p>
        </w:tc>
      </w:tr>
      <w:tr w:rsidR="00CE1503" w:rsidRPr="00CE1503" w14:paraId="435737D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1294CC4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0872E82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3B40E328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A3E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0629C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7B7E1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3096A0CA" w14:textId="08EC59EF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WLAN 802.11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ax/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ac/a/b/g/n wraz z Bluetooth 5.1</w:t>
            </w:r>
          </w:p>
        </w:tc>
        <w:tc>
          <w:tcPr>
            <w:tcW w:w="2005" w:type="pct"/>
          </w:tcPr>
          <w:p w14:paraId="1DA32A8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41EEF5E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4B1BC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2D7687C0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3742A964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1369369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46605A2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7970854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6CB6DF12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3E98985F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</w:t>
            </w:r>
          </w:p>
          <w:p w14:paraId="7F1A3E76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Dopuszcza się rozwiązanie typu 1 x USB 3.2 Type-C Gen.1 (zasilanie DC-in) i w takim wypadku nie wymaga dodatkowego portu: 1 x zasilanie DC-in.</w:t>
            </w:r>
          </w:p>
          <w:p w14:paraId="2CDB3FC9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22AD2DD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6FE8681C" w14:textId="77777777" w:rsidR="00894242" w:rsidRPr="00CE1503" w:rsidRDefault="00894242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C52D2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5B8E6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5E7210AE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58F6BD3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F708E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36168D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7EE18F9E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7536900C" w14:textId="2E4F8F98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przewodowa, optyczna, podłączana pod USB, czarna, symetryczna, oburęczna (dla prawo i lewo ręcznych), min. 3 przyciski, rolka do przewijania, rozdzielczość 1000 dpi</w:t>
            </w:r>
          </w:p>
        </w:tc>
        <w:tc>
          <w:tcPr>
            <w:tcW w:w="2005" w:type="pct"/>
          </w:tcPr>
          <w:p w14:paraId="49410BD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6BBE0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C240C51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0DF96D33" w14:textId="1D1BC66A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34DEF50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FDEB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866D9C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CBCA39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mAh.</w:t>
            </w:r>
          </w:p>
        </w:tc>
        <w:tc>
          <w:tcPr>
            <w:tcW w:w="2005" w:type="pct"/>
          </w:tcPr>
          <w:p w14:paraId="1BDBE571" w14:textId="77777777" w:rsidR="00894242" w:rsidRPr="00CE1503" w:rsidRDefault="0089424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9DE731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151C98D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69AE253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58D6F76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8AEE8B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5F18A5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4E5662FC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63203CC7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66C89953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055142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3722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11D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5DE309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67FA0E67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1594E811" w14:textId="7F077CA0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301" w14:textId="77777777" w:rsidR="00A71ED8" w:rsidRPr="00CE1503" w:rsidRDefault="00A71ED8" w:rsidP="00A71ED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CEB5A9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41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D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35150B9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21929377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3D14640A" w14:textId="77777777" w:rsidR="00894242" w:rsidRPr="00CE1503" w:rsidRDefault="00894242" w:rsidP="00894242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524EA0A9" w14:textId="77777777" w:rsidR="00894242" w:rsidRPr="00CE1503" w:rsidRDefault="00894242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2BF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AD2B5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44A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62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(on-site).</w:t>
            </w:r>
          </w:p>
          <w:p w14:paraId="1C86B90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oświadczenie Wykonawcy należy dostarczyć przed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774EEA6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BF43D7B" w14:textId="77777777" w:rsidR="00894242" w:rsidRPr="00CE1503" w:rsidRDefault="00894242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62B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69D6AA42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24F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FCB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FF9" w14:textId="77777777" w:rsidR="00894242" w:rsidRPr="00CE1503" w:rsidRDefault="00894242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1E78677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7E8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D9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CC65173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2F2F603A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478B546E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4732E51D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068C6B9F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54095D52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064DF33A" w14:textId="77777777" w:rsidR="005F49F3" w:rsidRPr="00CE1503" w:rsidRDefault="005F49F3" w:rsidP="005F49F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050F897C" w14:textId="7778A2C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967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084823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919" w14:textId="77777777" w:rsidR="00894242" w:rsidRPr="00CE1503" w:rsidRDefault="0089424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411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DCE" w14:textId="77777777" w:rsidR="00894242" w:rsidRPr="00CE1503" w:rsidRDefault="0089424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DF02B3" w14:textId="77777777" w:rsidTr="00FE24E1">
        <w:tc>
          <w:tcPr>
            <w:tcW w:w="5000" w:type="pct"/>
            <w:gridSpan w:val="4"/>
          </w:tcPr>
          <w:p w14:paraId="37198C83" w14:textId="25BE1319" w:rsidR="00096041" w:rsidRPr="00CE1503" w:rsidRDefault="00096041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1c. Laptop z systemem operacyjnym (laptop do Szkolnych Ośrodków Kariery) – 6 sztuk</w:t>
            </w:r>
          </w:p>
          <w:p w14:paraId="6A30408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zakup komputerów przenośnych do zastosowań edukacyjnych dla placówek edukacyjnych:</w:t>
            </w:r>
          </w:p>
          <w:p w14:paraId="58275035" w14:textId="311651F9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komputer</w:t>
            </w:r>
          </w:p>
          <w:p w14:paraId="1BD55DA0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komputer</w:t>
            </w:r>
          </w:p>
          <w:p w14:paraId="07B8ABDE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1 komputer</w:t>
            </w:r>
          </w:p>
          <w:p w14:paraId="1C4785BD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komputer</w:t>
            </w:r>
          </w:p>
          <w:p w14:paraId="06D07A22" w14:textId="77777777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 komputer </w:t>
            </w:r>
          </w:p>
          <w:p w14:paraId="773CD5B2" w14:textId="4CA5F145" w:rsidR="00096041" w:rsidRPr="00CE1503" w:rsidRDefault="00096041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komputer</w:t>
            </w:r>
          </w:p>
        </w:tc>
      </w:tr>
      <w:tr w:rsidR="00CE1503" w:rsidRPr="00CE1503" w14:paraId="237CF661" w14:textId="77777777" w:rsidTr="00FE24E1">
        <w:tc>
          <w:tcPr>
            <w:tcW w:w="2543" w:type="pct"/>
            <w:gridSpan w:val="2"/>
          </w:tcPr>
          <w:p w14:paraId="4D7782BD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7CDF7448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51C1CE0" w14:textId="77777777" w:rsidTr="00FE24E1">
        <w:tc>
          <w:tcPr>
            <w:tcW w:w="2543" w:type="pct"/>
            <w:gridSpan w:val="2"/>
          </w:tcPr>
          <w:p w14:paraId="0C04A369" w14:textId="77777777" w:rsidR="00096041" w:rsidRPr="00CE1503" w:rsidRDefault="00096041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Typ/model</w:t>
            </w:r>
          </w:p>
        </w:tc>
        <w:tc>
          <w:tcPr>
            <w:tcW w:w="2457" w:type="pct"/>
            <w:gridSpan w:val="2"/>
          </w:tcPr>
          <w:p w14:paraId="28FDA127" w14:textId="77777777" w:rsidR="00096041" w:rsidRPr="00CE1503" w:rsidRDefault="00096041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A51A97B" w14:textId="77777777" w:rsidTr="00FE24E1">
        <w:tc>
          <w:tcPr>
            <w:tcW w:w="753" w:type="pct"/>
            <w:vAlign w:val="center"/>
          </w:tcPr>
          <w:p w14:paraId="1074E609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6FA9B27F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C319A1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5F02F40" w14:textId="77777777" w:rsidR="00096041" w:rsidRPr="00CE1503" w:rsidRDefault="00096041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68DDF3D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7A5E064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422E8E6" w14:textId="597AAF60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Matryca TFT, 15,6” z podświetleniem w technologii LED, powłoka matowa lub antyrefleksyjna Anti-Glare; </w:t>
            </w:r>
            <w:r w:rsidR="007F5198" w:rsidRPr="003C2D4B">
              <w:rPr>
                <w:rFonts w:ascii="Calibri" w:hAnsi="Calibri" w:cs="Calibri"/>
                <w:sz w:val="20"/>
                <w:szCs w:val="20"/>
              </w:rPr>
              <w:t>rozdzielczość nie mniejsza niż HD: 1920x1080</w:t>
            </w:r>
            <w:r w:rsidR="007F519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05" w:type="pct"/>
            <w:shd w:val="clear" w:color="auto" w:fill="FFFFFF"/>
          </w:tcPr>
          <w:p w14:paraId="4A4D67A4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06E6B3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B9E6C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05D71BF1" w14:textId="553B28C1" w:rsidR="003442F0" w:rsidRPr="00CE1503" w:rsidRDefault="00ED798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12000 punktów w teście Passmark - CPU Mark Laptop &amp; Portable CPU Performance, według wyników procesorów publikowanych na stronie </w:t>
            </w:r>
            <w:hyperlink r:id="rId12" w:history="1">
              <w:r w:rsidR="003442F0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3442F0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3442F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28579025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424199A2" w14:textId="5FD33775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10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69AFAC8C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05" w:type="pct"/>
          </w:tcPr>
          <w:p w14:paraId="137B68C1" w14:textId="77777777" w:rsidR="003442F0" w:rsidRPr="00CE1503" w:rsidRDefault="003442F0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0C663FD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712D75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</w:t>
            </w:r>
          </w:p>
        </w:tc>
        <w:tc>
          <w:tcPr>
            <w:tcW w:w="2242" w:type="pct"/>
            <w:gridSpan w:val="2"/>
            <w:vAlign w:val="center"/>
          </w:tcPr>
          <w:p w14:paraId="18DB38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Płyta główna zaprojektowana i wyprodukowana przez producenta komputera.</w:t>
            </w:r>
          </w:p>
        </w:tc>
        <w:tc>
          <w:tcPr>
            <w:tcW w:w="2005" w:type="pct"/>
          </w:tcPr>
          <w:p w14:paraId="2D074EC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21DF6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9ABC98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5E5EF48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Zawiasy metalowe. Dopuszczalne ciemne kolory - czarny, srebrny,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7BD7D54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E2573FA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9054F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261804B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Minimum 16 GB. Rodzaj pamięci: DDR4, 3200MHz.</w:t>
            </w:r>
          </w:p>
        </w:tc>
        <w:tc>
          <w:tcPr>
            <w:tcW w:w="2005" w:type="pct"/>
          </w:tcPr>
          <w:p w14:paraId="027A6FF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95B0C6F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 w:val="restart"/>
            <w:vAlign w:val="center"/>
          </w:tcPr>
          <w:p w14:paraId="6DDF0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Dysk twardy</w:t>
            </w:r>
          </w:p>
        </w:tc>
        <w:tc>
          <w:tcPr>
            <w:tcW w:w="2242" w:type="pct"/>
            <w:gridSpan w:val="2"/>
            <w:vAlign w:val="center"/>
          </w:tcPr>
          <w:p w14:paraId="204B71B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256 GB SSD</w:t>
            </w:r>
          </w:p>
        </w:tc>
        <w:tc>
          <w:tcPr>
            <w:tcW w:w="2005" w:type="pct"/>
          </w:tcPr>
          <w:p w14:paraId="0956287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16B5D17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Merge/>
            <w:vAlign w:val="center"/>
          </w:tcPr>
          <w:p w14:paraId="44F8E8C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42" w:type="pct"/>
            <w:gridSpan w:val="2"/>
            <w:vAlign w:val="center"/>
          </w:tcPr>
          <w:p w14:paraId="1C07B839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Dysk twardy musi zawierać partycję recovery, umożliwiającą odtworzenie systemu operacyjnego fabrycznie zainstalowanego na komputerze po awarii.</w:t>
            </w:r>
          </w:p>
        </w:tc>
        <w:tc>
          <w:tcPr>
            <w:tcW w:w="2005" w:type="pct"/>
          </w:tcPr>
          <w:p w14:paraId="6F331B9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0971EDB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830730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graficzna</w:t>
            </w:r>
          </w:p>
        </w:tc>
        <w:tc>
          <w:tcPr>
            <w:tcW w:w="2242" w:type="pct"/>
            <w:gridSpan w:val="2"/>
            <w:vAlign w:val="center"/>
          </w:tcPr>
          <w:p w14:paraId="55BAB0DC" w14:textId="71AEB78A" w:rsidR="003442F0" w:rsidRPr="00CE1503" w:rsidRDefault="00977A1C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zintegrowana, wykorzystująca pamięć RAM systemu.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Dopuszczalne: karta dedykowana. Karta/y obsługujące funkcje: OpenGL 4.6, OpenCL 3.0, Microsoft DirectX 12.</w:t>
            </w:r>
          </w:p>
          <w:p w14:paraId="761FBA6A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Karta graficzna osiągająca min. 2600 pkt 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w testach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PassMark - G3D Mark (</w:t>
            </w:r>
            <w:hyperlink r:id="rId13" w:history="1">
              <w:r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http://www.videocardbenchmark.net/</w:t>
              </w:r>
            </w:hyperlink>
            <w:r w:rsidRPr="00CE1503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  <w:p w14:paraId="3A3F743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2F591CB2" w14:textId="591BE579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wymaganego wyniku dla karty graficznej winien być osiągnięty na dzień opublikowania ogłoszenia o zamówieniu (zrzut z ekranu strony z wynikami testów PassMark https://www.videocardbenchmark.net/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11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SWZ).</w:t>
            </w:r>
          </w:p>
          <w:p w14:paraId="08AEA88B" w14:textId="77777777" w:rsidR="003442F0" w:rsidRPr="00CE1503" w:rsidRDefault="003442F0" w:rsidP="00FE24E1">
            <w:pPr>
              <w:ind w:left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Wyjątek: W przypadku pojawienia się modeli kart graficznych niefunkcjonujących na rynku w chwili opublikowania ogłoszenia, a które wprowadzono do obrotu rynkowego i podlegały ocenie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po opublikowaniu ogłoszenia Zamawiający oceniać będzie zgodnie z punktacją w testach </w:t>
            </w:r>
            <w:r w:rsidRPr="00CE15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PassMark - G3D Mark 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z dnia otwarcia ofert.</w:t>
            </w:r>
          </w:p>
        </w:tc>
        <w:tc>
          <w:tcPr>
            <w:tcW w:w="2005" w:type="pct"/>
          </w:tcPr>
          <w:p w14:paraId="2F8481BD" w14:textId="77777777" w:rsidR="003442F0" w:rsidRPr="00CE1503" w:rsidRDefault="003442F0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karty graficznej</w:t>
            </w:r>
          </w:p>
        </w:tc>
      </w:tr>
      <w:tr w:rsidR="00CE1503" w:rsidRPr="00CE1503" w14:paraId="0D2E320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72B8D52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</w:t>
            </w:r>
          </w:p>
        </w:tc>
        <w:tc>
          <w:tcPr>
            <w:tcW w:w="2242" w:type="pct"/>
            <w:gridSpan w:val="2"/>
            <w:vAlign w:val="center"/>
          </w:tcPr>
          <w:p w14:paraId="37D60CF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</w:tc>
        <w:tc>
          <w:tcPr>
            <w:tcW w:w="2005" w:type="pct"/>
          </w:tcPr>
          <w:p w14:paraId="29BB300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791241C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0429DFF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5ABB31CC" w14:textId="77777777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Karta sieciowa LAN 10/100/1000 LAN (WOL Ready)</w:t>
            </w:r>
          </w:p>
          <w:p w14:paraId="56C3892C" w14:textId="5A723C8B" w:rsidR="003B29D0" w:rsidRPr="00CE1503" w:rsidRDefault="003B29D0" w:rsidP="003B29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ax/ac/a/b/g/n wraz z Bluetooth 5.1</w:t>
            </w:r>
          </w:p>
        </w:tc>
        <w:tc>
          <w:tcPr>
            <w:tcW w:w="2005" w:type="pct"/>
          </w:tcPr>
          <w:p w14:paraId="26723CBF" w14:textId="77777777" w:rsidR="003B29D0" w:rsidRPr="00CE1503" w:rsidRDefault="003B29D0" w:rsidP="003B29D0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114D5FF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230C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69B2E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0F246C1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Złącze RJ-45 (podłączenie sieci lokalnej)</w:t>
            </w:r>
          </w:p>
          <w:p w14:paraId="03544FF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 x USB 3.2 Gen.1</w:t>
            </w:r>
          </w:p>
          <w:p w14:paraId="548C1F0D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USB 2.0</w:t>
            </w:r>
          </w:p>
          <w:p w14:paraId="1E9026A5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Gniazdo mikrofonowe/Gniazdo słuchawkowe (Combo)</w:t>
            </w:r>
          </w:p>
          <w:p w14:paraId="1B2748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HDMI</w:t>
            </w:r>
          </w:p>
          <w:p w14:paraId="4517844C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 x zasilanie DC-in (dopuszcza się rozwiązanie typu 1 x USB 3.2 Type-C Gen.1 (zasilanie DC-in) i w takim wypadku nie wymaga dodatkowego portu: 1 x zasilanie DC-in).</w:t>
            </w:r>
          </w:p>
          <w:p w14:paraId="323B3F2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25F2E2C9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Wymagana liczba portów i złącz nie może być osiągnięta w wyniku stosowania konwerterów, przejściówek itp.</w:t>
            </w:r>
          </w:p>
        </w:tc>
        <w:tc>
          <w:tcPr>
            <w:tcW w:w="2005" w:type="pct"/>
          </w:tcPr>
          <w:p w14:paraId="71F2F928" w14:textId="77777777" w:rsidR="003442F0" w:rsidRPr="00CE1503" w:rsidRDefault="003442F0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D0EA5F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066E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66BFE43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Pełnowymiarowa, w układzie US-QWERTY, polskie znaki zgodne z układem MS Windows "polski programistyczny", klawiatura musi być wyposażona w 2 klawisze ALT (prawy i lewy). Wydzielona klawiatura numeryczna. Klawiatura typu CHICLET.</w:t>
            </w:r>
          </w:p>
        </w:tc>
        <w:tc>
          <w:tcPr>
            <w:tcW w:w="2005" w:type="pct"/>
          </w:tcPr>
          <w:p w14:paraId="6AA312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D6D7FC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6020220" w14:textId="77777777" w:rsidR="005F49F3" w:rsidRPr="00CE1503" w:rsidRDefault="005F49F3" w:rsidP="005F49F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Urządzenie wskazujące</w:t>
            </w:r>
          </w:p>
        </w:tc>
        <w:tc>
          <w:tcPr>
            <w:tcW w:w="2242" w:type="pct"/>
            <w:gridSpan w:val="2"/>
            <w:vAlign w:val="center"/>
          </w:tcPr>
          <w:p w14:paraId="21218A7F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Touch Pad (płytka dotykowa) wbudowana w obudowę notebooka</w:t>
            </w:r>
          </w:p>
          <w:p w14:paraId="38EC1C49" w14:textId="1ECAF12C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komplecie z laptopem mysz przewodowa, optyczna, podłączana pod USB, czarna, symetryczna, oburęczna (dla prawo i lewo ręcznych), min. 3 przyciski, rolka do przewijania, rozdzielczość 1000 dpi</w:t>
            </w:r>
          </w:p>
        </w:tc>
        <w:tc>
          <w:tcPr>
            <w:tcW w:w="2005" w:type="pct"/>
          </w:tcPr>
          <w:p w14:paraId="5505DFF4" w14:textId="77777777" w:rsidR="005F49F3" w:rsidRPr="00CE1503" w:rsidRDefault="005F49F3" w:rsidP="005F4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4732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CCB39C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Kamera</w:t>
            </w:r>
          </w:p>
        </w:tc>
        <w:tc>
          <w:tcPr>
            <w:tcW w:w="2242" w:type="pct"/>
            <w:gridSpan w:val="2"/>
            <w:vAlign w:val="center"/>
          </w:tcPr>
          <w:p w14:paraId="2B753EC5" w14:textId="386CFC10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Wbudowana,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720p HD</w:t>
            </w:r>
          </w:p>
        </w:tc>
        <w:tc>
          <w:tcPr>
            <w:tcW w:w="2005" w:type="pct"/>
          </w:tcPr>
          <w:p w14:paraId="4BF5E87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8A6D7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E22690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924CEF1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Litowo-jonowa lub litowo-polimerowa, minimum 3200 mAh.</w:t>
            </w:r>
          </w:p>
        </w:tc>
        <w:tc>
          <w:tcPr>
            <w:tcW w:w="2005" w:type="pct"/>
          </w:tcPr>
          <w:p w14:paraId="4423EEBC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510D7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695B5B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Zasilacz</w:t>
            </w:r>
          </w:p>
        </w:tc>
        <w:tc>
          <w:tcPr>
            <w:tcW w:w="2242" w:type="pct"/>
            <w:gridSpan w:val="2"/>
            <w:vAlign w:val="center"/>
          </w:tcPr>
          <w:p w14:paraId="5869C8C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Zewnętrzny, pracujący w sieci elektrycznej 230V 50/60Hz, max 65W.</w:t>
            </w:r>
          </w:p>
        </w:tc>
        <w:tc>
          <w:tcPr>
            <w:tcW w:w="2005" w:type="pct"/>
          </w:tcPr>
          <w:p w14:paraId="6D48988A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58B03F4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2395B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Waga i wymiary</w:t>
            </w:r>
          </w:p>
        </w:tc>
        <w:tc>
          <w:tcPr>
            <w:tcW w:w="2242" w:type="pct"/>
            <w:gridSpan w:val="2"/>
            <w:vAlign w:val="center"/>
          </w:tcPr>
          <w:p w14:paraId="2D845943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waga max do 2400g z baterią,</w:t>
            </w:r>
          </w:p>
          <w:p w14:paraId="49612E3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wymiary (maksymalne): 390 (szerokość) x 270 (głębokość) x 32 (wysokość) mm</w:t>
            </w:r>
          </w:p>
        </w:tc>
        <w:tc>
          <w:tcPr>
            <w:tcW w:w="2005" w:type="pct"/>
          </w:tcPr>
          <w:p w14:paraId="3037BE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CF33C7D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BE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Bezpieczeństwo  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B6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BIOS hasłem użytkownika.</w:t>
            </w:r>
          </w:p>
          <w:p w14:paraId="734D84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Zabezpieczenie dysku twardego hasłem użytkownika</w:t>
            </w:r>
          </w:p>
          <w:p w14:paraId="7FD7672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zabezpieczenia linką</w:t>
            </w:r>
          </w:p>
          <w:p w14:paraId="059E717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zintegrowany w płycie głównej aktywny układ zgodny ze standardem Trusted - Platform Module (TPM v2.0) działający niezależnie od wersji BIOS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BD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EA92BA3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FE7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83F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83DB617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27F7E34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certyfikat ISO 9001 lub równoważny dla producenta sprzętu</w:t>
            </w:r>
          </w:p>
          <w:p w14:paraId="160448F2" w14:textId="77777777" w:rsidR="003442F0" w:rsidRPr="00CE1503" w:rsidRDefault="003442F0" w:rsidP="003442F0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  <w:p w14:paraId="3D6F1BCB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735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1B9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D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9A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36 miesięcy, świadczona w miejscu użytkowania sprzętu (on-site).</w:t>
            </w:r>
          </w:p>
          <w:p w14:paraId="7F14E91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03E5198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1CD3060" w14:textId="77777777" w:rsidR="003442F0" w:rsidRPr="00CE1503" w:rsidRDefault="003442F0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Wymagane okno czasowe dla zgłaszania usterek min. wszystkie dni robocze w godzinach od 8:00 do 17:00. Zgłoszenie serwisowe przyjmowane poprzez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BE4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39305E74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6C2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0F1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 realizowany poprzez podanie na dedykowanej stronie internetowej producenta numeru seryjnego lub modelu komputera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00B" w14:textId="77777777" w:rsidR="003442F0" w:rsidRPr="00CE1503" w:rsidRDefault="003442F0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2D08D6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46C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System operacyjny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34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03B7EBBE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41DB88CD" w14:textId="77777777" w:rsidR="003442F0" w:rsidRPr="00CE1503" w:rsidRDefault="003442F0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1E1C03D4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33CBB05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2837ADCD" w14:textId="5BE7E565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</w:t>
            </w:r>
            <w:r w:rsidR="005F49F3" w:rsidRPr="00CE1503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14:paraId="55C5F5D5" w14:textId="2A0A6265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7B1368E9" w14:textId="77777777" w:rsidR="003442F0" w:rsidRPr="00CE1503" w:rsidRDefault="003442F0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32ACB1E0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256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77C933F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02FD" w14:textId="77777777" w:rsidR="003442F0" w:rsidRPr="00CE1503" w:rsidRDefault="003442F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177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CDB" w14:textId="77777777" w:rsidR="003442F0" w:rsidRPr="00CE1503" w:rsidRDefault="003442F0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4AA1A1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Licencje i oprogramowanie dostarczone z komputerami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6F98E79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327584E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6842"/>
      </w:tblGrid>
      <w:tr w:rsidR="00CE1503" w:rsidRPr="00CE1503" w14:paraId="18B70318" w14:textId="77777777" w:rsidTr="00B56DCD">
        <w:tc>
          <w:tcPr>
            <w:tcW w:w="5000" w:type="pct"/>
            <w:gridSpan w:val="2"/>
          </w:tcPr>
          <w:p w14:paraId="277398BB" w14:textId="1F9F3923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2. Oprogramowanie biurowe 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– </w:t>
            </w:r>
            <w:r w:rsidR="00561795" w:rsidRPr="00CE1503">
              <w:rPr>
                <w:rFonts w:ascii="Calibri" w:hAnsi="Calibri" w:cs="Calibri"/>
                <w:b/>
                <w:caps/>
                <w:szCs w:val="20"/>
              </w:rPr>
              <w:t>76</w:t>
            </w:r>
            <w:r w:rsidRPr="00CE1503">
              <w:rPr>
                <w:rFonts w:ascii="Calibri" w:hAnsi="Calibri" w:cs="Calibri"/>
                <w:b/>
                <w:caps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/>
                <w:szCs w:val="20"/>
              </w:rPr>
              <w:t>licencji</w:t>
            </w:r>
          </w:p>
        </w:tc>
      </w:tr>
      <w:tr w:rsidR="00CE1503" w:rsidRPr="00CE1503" w14:paraId="2E3EEA81" w14:textId="77777777" w:rsidTr="00B56DCD">
        <w:tc>
          <w:tcPr>
            <w:tcW w:w="2571" w:type="pct"/>
          </w:tcPr>
          <w:p w14:paraId="3FFE7C4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29" w:type="pct"/>
          </w:tcPr>
          <w:p w14:paraId="20F33B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48840FF3" w14:textId="77777777" w:rsidTr="00B56DCD">
        <w:tc>
          <w:tcPr>
            <w:tcW w:w="2571" w:type="pct"/>
          </w:tcPr>
          <w:p w14:paraId="3EB72F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29" w:type="pct"/>
          </w:tcPr>
          <w:p w14:paraId="14A63D2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CAC0D25" w14:textId="77777777" w:rsidTr="00B56DCD">
        <w:tc>
          <w:tcPr>
            <w:tcW w:w="2571" w:type="pct"/>
          </w:tcPr>
          <w:p w14:paraId="0D64CBE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29" w:type="pct"/>
          </w:tcPr>
          <w:p w14:paraId="6EEE07B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1AABCA6" w14:textId="77777777" w:rsidTr="00B56DCD">
        <w:trPr>
          <w:trHeight w:val="188"/>
        </w:trPr>
        <w:tc>
          <w:tcPr>
            <w:tcW w:w="2571" w:type="pct"/>
            <w:vAlign w:val="center"/>
          </w:tcPr>
          <w:p w14:paraId="2F81078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29" w:type="pct"/>
            <w:vAlign w:val="center"/>
          </w:tcPr>
          <w:p w14:paraId="0409A92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14D03D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13D55E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Toc346008748"/>
            <w:bookmarkStart w:id="3" w:name="_Toc349914275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Wymagania w zakresie dostaw </w:t>
            </w:r>
            <w:bookmarkEnd w:id="2"/>
            <w:bookmarkEnd w:id="3"/>
          </w:p>
          <w:p w14:paraId="29ED3F4F" w14:textId="59D36230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licencji wieczystej pakietu biurowego. Przedmiot zamówienia obejmuje dostawę licencji i nośników do pobrania on-line – subskrypcji pakietu biurowego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="00D91547"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podstawowe:</w:t>
            </w:r>
          </w:p>
          <w:p w14:paraId="17A05D27" w14:textId="69AE5FD6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1 licencji</w:t>
            </w:r>
          </w:p>
          <w:p w14:paraId="7E22510B" w14:textId="3BBE5DC9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Placówka 2: SP w Brzezinach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</w:p>
          <w:p w14:paraId="058C15D3" w14:textId="22C7460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3. SP w Łucce –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27 licencji</w:t>
            </w:r>
          </w:p>
          <w:p w14:paraId="6A2DF8D2" w14:textId="3398F56B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4. SP w Skrobowie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0AF80D6" w14:textId="197C01A0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1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8 licencji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2F0FCD3" w14:textId="1E774F0F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6. SP w Wólce Rokickiej – 1 </w:t>
            </w:r>
            <w:r w:rsidR="00561795" w:rsidRPr="00CE1503">
              <w:rPr>
                <w:rFonts w:ascii="Calibri" w:hAnsi="Calibri" w:cs="Calibri"/>
                <w:bCs/>
                <w:sz w:val="20"/>
                <w:szCs w:val="20"/>
              </w:rPr>
              <w:t>licencja</w:t>
            </w:r>
          </w:p>
          <w:p w14:paraId="0DA2811C" w14:textId="3B988516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Oferowane Produkty muszą być produktami standardowymi – powszechnie dostępnymi na rynku (typu Commercial off-the-shelf - COTS).</w:t>
            </w:r>
          </w:p>
          <w:p w14:paraId="4606FA9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2E3FC69F" w14:textId="2CE8F63E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5FB3851F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0506DB6B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4" w:name="_Toc239226819"/>
            <w:bookmarkStart w:id="5" w:name="_Toc346008750"/>
            <w:bookmarkStart w:id="6" w:name="_Toc349914276"/>
          </w:p>
          <w:p w14:paraId="731C539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Wymagania ogólne</w:t>
            </w:r>
            <w:bookmarkEnd w:id="4"/>
            <w:bookmarkEnd w:id="5"/>
            <w:bookmarkEnd w:id="6"/>
          </w:p>
          <w:p w14:paraId="20BF98C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Przedmiotem zamówienia jest dostawa Produktów spełniających następujące wymagania </w:t>
            </w:r>
          </w:p>
          <w:p w14:paraId="7154EAB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muszą umożliwiać wykorzystanie oprogramowania bezterminowo.</w:t>
            </w:r>
          </w:p>
          <w:p w14:paraId="61BDB2A4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Licencje dostarczanego oprogramowania muszą pozwalać na przenoszenie pomiędzy stacjami roboczymi (np. w przypadku wymiany lub uszkodzenia sprzętu).</w:t>
            </w:r>
          </w:p>
          <w:p w14:paraId="457B2C19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  <w:p w14:paraId="215791DA" w14:textId="77777777" w:rsidR="00B56DCD" w:rsidRPr="00CE1503" w:rsidRDefault="00B56DCD" w:rsidP="00634322">
            <w:pPr>
              <w:widowControl/>
              <w:numPr>
                <w:ilvl w:val="0"/>
                <w:numId w:val="90"/>
              </w:numPr>
              <w:suppressAutoHyphens w:val="0"/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Wykonawca zapewni obronę Zamawiającego z tytułu roszczeń strony trzeciej o naruszenie przez oferowany produkt prawa autorskiego w przypadku niezwłocznego powiadomienia Wykonawcy o roszczeniu odszkodowawczym.</w:t>
            </w:r>
          </w:p>
          <w:p w14:paraId="378318B6" w14:textId="77777777" w:rsidR="00B56DCD" w:rsidRPr="00CE1503" w:rsidRDefault="00B56DCD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7" w:name="_Toc239226820"/>
            <w:bookmarkStart w:id="8" w:name="_Toc346008751"/>
            <w:bookmarkStart w:id="9" w:name="_Toc349914277"/>
            <w:r w:rsidRPr="00CE1503">
              <w:rPr>
                <w:rFonts w:ascii="Calibri" w:hAnsi="Calibri" w:cs="Calibri"/>
                <w:b/>
                <w:sz w:val="20"/>
                <w:szCs w:val="20"/>
              </w:rPr>
              <w:t>Specyfikacja techniczno – eksploatacyjna i cech użytkowych oprogramowania.</w:t>
            </w:r>
            <w:bookmarkEnd w:id="7"/>
            <w:bookmarkEnd w:id="8"/>
            <w:bookmarkEnd w:id="9"/>
          </w:p>
          <w:p w14:paraId="3B57C0A7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poniżej części przedstawione są wymagania funkcjonalne dotyczące zamawianego oprogramowania i usług.</w:t>
            </w:r>
          </w:p>
          <w:p w14:paraId="3086ABE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biurowy musi spełniać następujące wymagania poprzez wbudowane mechanizmy, bez użycia dodatkowych aplikacji:</w:t>
            </w:r>
          </w:p>
          <w:p w14:paraId="397D593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Dostępność pakietu w wersjach 32-bit oraz 64-bit umożliwiającej wykorzystanie ponad 2 GB przestrzeni adresowej.</w:t>
            </w:r>
          </w:p>
          <w:p w14:paraId="18D56C5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Wymagania odnośnie interfejsu użytkownika:</w:t>
            </w:r>
          </w:p>
          <w:p w14:paraId="4EA98CF6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Pełna polska wersja językowa interfejsu użytkownika z możliwością przełączania wersji językowej interfejsu na inne języki, w tym język angielski.</w:t>
            </w:r>
          </w:p>
          <w:p w14:paraId="599186EB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Prostota i intuicyjność obsługi, pozwalająca na pracę osobom nieposiadającym umiejętności technicznych.</w:t>
            </w:r>
          </w:p>
          <w:p w14:paraId="3EF1BF23" w14:textId="77777777" w:rsidR="00B56DCD" w:rsidRPr="00CE1503" w:rsidRDefault="00B56DCD" w:rsidP="00634322">
            <w:pPr>
              <w:widowControl/>
              <w:numPr>
                <w:ilvl w:val="1"/>
                <w:numId w:val="89"/>
              </w:numPr>
              <w:suppressAutoHyphens w:val="0"/>
              <w:autoSpaceDN/>
              <w:ind w:left="596" w:hanging="424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      </w:r>
          </w:p>
          <w:p w14:paraId="5B3E6C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aktywacji zainstalowanego pakietu poprzez mechanizmy wdrożonej usługi katalogowej Active Directory.</w:t>
            </w:r>
          </w:p>
          <w:p w14:paraId="04D2226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wspomagające procesy migracji z poprzednich wersji pakietu i badania zgodności z dokumentami wytworzonymi w pakietach biurowych.</w:t>
            </w:r>
          </w:p>
          <w:p w14:paraId="0C7DD7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tworzenie i edycję dokumentów elektronicznych w ustalonym standardzie, który spełnia następujące warunki:</w:t>
            </w:r>
          </w:p>
          <w:p w14:paraId="52BF4C6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kompletny i publicznie dostępny opis formatu,</w:t>
            </w:r>
          </w:p>
          <w:p w14:paraId="0FE35F18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(tj. Dz. U. 2016, poz. 113 ze zm.),</w:t>
            </w:r>
          </w:p>
          <w:p w14:paraId="20C3D45E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umożliwia kreowanie plików w formacie XML,</w:t>
            </w:r>
          </w:p>
          <w:p w14:paraId="13B6D9EA" w14:textId="77777777" w:rsidR="00B56DCD" w:rsidRPr="00CE1503" w:rsidRDefault="00B56DCD" w:rsidP="00634322">
            <w:pPr>
              <w:widowControl/>
              <w:numPr>
                <w:ilvl w:val="0"/>
                <w:numId w:val="91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wspiera w swojej specyfikacji podpis elektroniczny w formacie XAdES,</w:t>
            </w:r>
          </w:p>
          <w:p w14:paraId="68D2AF9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Oprogramowanie musi umożliwiać dostosowanie dokumentów i szablonów do potrzeb instytucji. </w:t>
            </w:r>
          </w:p>
          <w:p w14:paraId="75A6F59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musi umożliwiać opatrywanie dokumentów metadanymi.</w:t>
            </w:r>
          </w:p>
          <w:p w14:paraId="2127A0F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85786D8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 aplikacji musi być dostępna pełna dokumentacja w języku polskim.</w:t>
            </w:r>
          </w:p>
          <w:p w14:paraId="20DCAEC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2A3633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Pakiet zintegrowanych aplikacji biurowych musi zawierać:</w:t>
            </w:r>
          </w:p>
          <w:p w14:paraId="676E32EB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Edytor tekstów </w:t>
            </w:r>
          </w:p>
          <w:p w14:paraId="09A44CE6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Arkusz kalkulacyjny </w:t>
            </w:r>
          </w:p>
          <w:p w14:paraId="7F26B9C4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</w:t>
            </w:r>
          </w:p>
          <w:p w14:paraId="34808395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prywatą (pocztą elektroniczną, kalendarzem, kontaktami i zadaniami)</w:t>
            </w:r>
          </w:p>
          <w:p w14:paraId="4144CABD" w14:textId="77777777" w:rsidR="00B56DCD" w:rsidRPr="00CE1503" w:rsidRDefault="00B56DCD" w:rsidP="00634322">
            <w:pPr>
              <w:widowControl/>
              <w:numPr>
                <w:ilvl w:val="0"/>
                <w:numId w:val="92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Narzędzie do tworzenia notatek przy pomocy klawiatury lub notatek odręcznych na ekranie urządzenia typu tablet PC z mechanizmem OCR.</w:t>
            </w:r>
          </w:p>
          <w:p w14:paraId="072285D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74252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Edytor tekstów musi umożliwiać:</w:t>
            </w:r>
          </w:p>
          <w:p w14:paraId="4CC2F40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6E19AC9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69FE8E64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tabel.</w:t>
            </w:r>
          </w:p>
          <w:p w14:paraId="65A9906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oraz formatowanie obiektów graficznych.</w:t>
            </w:r>
          </w:p>
          <w:p w14:paraId="3516C0B3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Wstawianie wykresów i tabel z arkusza kalkulacyjnego (wliczając tabele przestawne).</w:t>
            </w:r>
          </w:p>
          <w:p w14:paraId="44EB6CB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numerowanie rozdziałów, punktów, akapitów, tabel i rysunków.</w:t>
            </w:r>
          </w:p>
          <w:p w14:paraId="16B6929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tworzenie spisów treści.</w:t>
            </w:r>
          </w:p>
          <w:p w14:paraId="7522196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nagłówków i stopek stron.</w:t>
            </w:r>
          </w:p>
          <w:p w14:paraId="38352B88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Śledzenie i porównywanie zmian wprowadzonych przez użytkowników w dokumencie.</w:t>
            </w:r>
          </w:p>
          <w:p w14:paraId="6AD3D359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Zapamiętywanie i wskazywanie miejsca, w którym zakończona była edycja dokumentu przed jego uprzednim zamknięciem. </w:t>
            </w:r>
          </w:p>
          <w:p w14:paraId="5B60007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czynności.</w:t>
            </w:r>
          </w:p>
          <w:p w14:paraId="0CFE5D8D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Określenie układu strony (pionowa/pozioma).</w:t>
            </w:r>
          </w:p>
          <w:p w14:paraId="1557A3EC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Wydruk dokumentów.</w:t>
            </w:r>
          </w:p>
          <w:p w14:paraId="5E3842F7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2F6DDA58" w14:textId="53758523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Pracę na dokumentach utworzonych przy pomocy Microsoft Word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z zapewnieniem bezproblemowej konwersji wszystkich elementów i atrybutów dokumentu.</w:t>
            </w:r>
          </w:p>
          <w:p w14:paraId="245E28EE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i edycję plików w formacie PDF.</w:t>
            </w:r>
          </w:p>
          <w:p w14:paraId="4B54E676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Zabezpieczenie dokumentów hasłem przed odczytem oraz przed wprowadzaniem modyfikacji.</w:t>
            </w:r>
          </w:p>
          <w:p w14:paraId="131A18F5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Możliwość jednoczesnej pracy wielu użytkowników na jednym dokumencie z uwidacznianiem ich uprawnień i wyświetlaniem dokonywanych przez nie zmian na bieżąco,</w:t>
            </w:r>
          </w:p>
          <w:p w14:paraId="6B3C2B8B" w14:textId="77777777" w:rsidR="00B56DCD" w:rsidRPr="00CE1503" w:rsidRDefault="00B56DCD" w:rsidP="00634322">
            <w:pPr>
              <w:widowControl/>
              <w:numPr>
                <w:ilvl w:val="0"/>
                <w:numId w:val="93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wyboru jednej z zapisanych wersji dokumentu, nad którym pracuje wiele osób.</w:t>
            </w:r>
          </w:p>
          <w:p w14:paraId="7E5F6AB4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D7B4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Arkusz kalkulacyjny musi umożliwiać:</w:t>
            </w:r>
          </w:p>
          <w:p w14:paraId="27BFC87C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tabelarycznych</w:t>
            </w:r>
          </w:p>
          <w:p w14:paraId="037B07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liniowych (wraz linią trendu), słupkowych, kołowych</w:t>
            </w:r>
          </w:p>
          <w:p w14:paraId="21DC8E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14:paraId="25595085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z zewnętrznych źródeł danych (inne arkusze kalkulacyjne, bazy danych zgodne z ODBC, pliki tekstowe, pliki XML, webservice)</w:t>
            </w:r>
          </w:p>
          <w:p w14:paraId="6E72CC7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Obsługę kostek OLAP oraz tworzenie i edycję kwerend bazodanowych i webowych. Narzędzia wspomagające analizę statystyczną i finansową, analizę wariantową i rozwiązywanie problemów optymalizacyjnych</w:t>
            </w:r>
          </w:p>
          <w:p w14:paraId="451ADC61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raportów tabeli przestawnych umożliwiających dynamiczną zmianę wymiarów oraz wykresów bazujących na danych z tabeli przestawnych</w:t>
            </w:r>
          </w:p>
          <w:p w14:paraId="3285457D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Wyszukiwanie i zamianę danych</w:t>
            </w:r>
          </w:p>
          <w:p w14:paraId="3DC7947E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Wykonywanie analiz danych przy użyciu formatowania warunkowego</w:t>
            </w:r>
          </w:p>
          <w:p w14:paraId="2C9875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wykresów prognoz i trendów na podstawie danych historycznych z użyciem algorytmu ETS</w:t>
            </w:r>
          </w:p>
          <w:p w14:paraId="6FE34D0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Nazywanie komórek arkusza i odwoływanie się w formułach po takiej nazwie</w:t>
            </w:r>
          </w:p>
          <w:p w14:paraId="7E0F3ACB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Nagrywanie, tworzenie i edycję makr automatyzujących wykonywanie czynności</w:t>
            </w:r>
          </w:p>
          <w:p w14:paraId="294F6693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Formatowanie czasu, daty i wartości finansowych z polskim formatem</w:t>
            </w:r>
          </w:p>
          <w:p w14:paraId="661ECD5F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 wielu arkuszy kalkulacyjnych w jednym pliku.</w:t>
            </w:r>
          </w:p>
          <w:p w14:paraId="46B9A9A7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Inteligentne uzupełnianie komórek w kolumnie według rozpoznanych wzorców, wraz z ich możliwością poprawiania poprzez modyfikację proponowanych formuł.</w:t>
            </w:r>
          </w:p>
          <w:p w14:paraId="5BAE33F9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przedstawienia różnych wykresów przed ich finalnym wyborem (tylko po najechaniu znacznikiem myszy na dany rodzaj wykresu).</w:t>
            </w:r>
          </w:p>
          <w:p w14:paraId="450CBC29" w14:textId="275736DA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Zachowanie pełnej zgodności z formatami plików utworzonych za pomocą oprogramowania Microsoft Excel 2010, 2013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,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2016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 xml:space="preserve">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z uwzględnieniem poprawnej realizacji użytych w nich funkcji specjalnych i makropoleceń.</w:t>
            </w:r>
          </w:p>
          <w:p w14:paraId="149B4F88" w14:textId="77777777" w:rsidR="00B56DCD" w:rsidRPr="00CE1503" w:rsidRDefault="00B56DCD" w:rsidP="00634322">
            <w:pPr>
              <w:widowControl/>
              <w:numPr>
                <w:ilvl w:val="0"/>
                <w:numId w:val="94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Zabezpieczenie dokumentów hasłem przed odczytem oraz przed wprowadzaniem modyfikacji</w:t>
            </w:r>
          </w:p>
          <w:p w14:paraId="2546D7B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CD7F7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przygotowywania i prowadzenia prezentacji musi umożliwiać:</w:t>
            </w:r>
          </w:p>
          <w:p w14:paraId="4BA09E40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Przygotowywanie prezentacji multimedialnych, które będą:</w:t>
            </w:r>
          </w:p>
          <w:p w14:paraId="6BE3CDCC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Prezentowanie przy użyciu projektora multimedialnego</w:t>
            </w:r>
          </w:p>
          <w:p w14:paraId="1D5AEF1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Drukowanie w formacie umożliwiającym robienie notatek</w:t>
            </w:r>
          </w:p>
          <w:p w14:paraId="44921EA4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Zapisanie jako prezentacja tylko do odczytu.</w:t>
            </w:r>
          </w:p>
          <w:p w14:paraId="34AE4DA6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Nagrywanie narracji i dołączanie jej do prezentacji</w:t>
            </w:r>
          </w:p>
          <w:p w14:paraId="1DE5AB8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Opatrywanie slajdów notatkami dla prezentera</w:t>
            </w:r>
          </w:p>
          <w:p w14:paraId="0EF1314F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i formatowanie tekstów, obiektów graficznych, tabel, nagrań dźwiękowych i wideo</w:t>
            </w:r>
          </w:p>
          <w:p w14:paraId="55FD551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Umieszczanie tabel i wykresów pochodzących z arkusza kalkulacyjnego</w:t>
            </w:r>
          </w:p>
          <w:p w14:paraId="72B5AEA3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Odświeżenie wykresu znajdującego się w prezentacji po zmianie danych w źródłowym arkuszu kalkulacyjnym</w:t>
            </w:r>
          </w:p>
          <w:p w14:paraId="3EF9A345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tworzenia animacji obiektów i całych slajdów</w:t>
            </w:r>
          </w:p>
          <w:p w14:paraId="09F951E1" w14:textId="7777777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Prowadzenie prezentacji w trybie prezentera, gdzie slajdy są widoczne na jednym monitorze lub projektorze, a na drugim widoczne są slajdy i notatki prezentera, z możliwością podglądu następnego slajdu.</w:t>
            </w:r>
          </w:p>
          <w:p w14:paraId="3CC6E6FA" w14:textId="110CCEB7" w:rsidR="00B56DCD" w:rsidRPr="00CE1503" w:rsidRDefault="00B56DCD" w:rsidP="00634322">
            <w:pPr>
              <w:widowControl/>
              <w:numPr>
                <w:ilvl w:val="0"/>
                <w:numId w:val="95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Pełna zgodność z formatami plików utworzonych za pomocą oprogramowania MS PowerPoint </w:t>
            </w:r>
            <w:r w:rsidR="008E5EA9" w:rsidRPr="00CE1503">
              <w:rPr>
                <w:rFonts w:ascii="Calibri" w:hAnsi="Calibri" w:cs="Calibri"/>
                <w:sz w:val="20"/>
                <w:szCs w:val="20"/>
              </w:rPr>
              <w:t>2010, 2013, 2016 i 2019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7CE2D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EC7F9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Narzędzie do zarządzania informacją prywatną (pocztą elektroniczną, kalendarzem, kontaktami i zadaniami) musi umożliwiać:</w:t>
            </w:r>
          </w:p>
          <w:p w14:paraId="3BE833C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Uwierzytelnianie wieloskładnikowe poprzez wbudowane wsparcie integrujące z usługą Active Directory,</w:t>
            </w:r>
          </w:p>
          <w:p w14:paraId="5617247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Pobieranie i wysyłanie poczty elektronicznej z serwera pocztowego,</w:t>
            </w:r>
          </w:p>
          <w:p w14:paraId="50DE0A5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Przechowywanie wiadomości na serwerze lub w lokalnym pliku tworzonym z zastosowaniem efektywnej kompresji danych, </w:t>
            </w:r>
          </w:p>
          <w:p w14:paraId="7140B9FF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Filtrowanie niechcianej poczty elektronicznej (SPAM) oraz określanie listy zablokowanych i bezpiecznych nadawców,</w:t>
            </w:r>
          </w:p>
          <w:p w14:paraId="5B2C638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katalogów, pozwalających katalogować pocztę elektroniczną,</w:t>
            </w:r>
          </w:p>
          <w:p w14:paraId="50F2D72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Automatyczne grupowanie poczty o tym samym tytule,</w:t>
            </w:r>
          </w:p>
          <w:p w14:paraId="0F3409D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5A69884A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Oflagowanie poczty elektronicznej z określeniem terminu przypomnienia, oddzielnie dla nadawcy i adresatów,</w:t>
            </w:r>
          </w:p>
          <w:p w14:paraId="1D9E784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Mechanizm ustalania liczby wiadomości, które mają być synchronizowane lokalnie,</w:t>
            </w:r>
          </w:p>
          <w:p w14:paraId="6378AC6E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kalendarzem,</w:t>
            </w:r>
          </w:p>
          <w:p w14:paraId="277BEF19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Udostępnianie kalendarza innym użytkownikom z możliwością określania uprawnień użytkowników,</w:t>
            </w:r>
          </w:p>
          <w:p w14:paraId="58906494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kalendarza innych użytkowników,</w:t>
            </w:r>
          </w:p>
          <w:p w14:paraId="366F5B15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Zapraszanie uczestników na spotkanie, co po ich akceptacji powoduje automatyczne wprowadzenie spotkania w ich kalendarzach,</w:t>
            </w:r>
          </w:p>
          <w:p w14:paraId="6905FBE2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zadań,</w:t>
            </w:r>
          </w:p>
          <w:p w14:paraId="259D0357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Zlecanie zadań innym użytkownikom,</w:t>
            </w:r>
          </w:p>
          <w:p w14:paraId="1395EC36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Zarządzanie listą kontaktów,</w:t>
            </w:r>
          </w:p>
          <w:p w14:paraId="799391A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Udostępnianie listy kontaktów innym użytkownikom,</w:t>
            </w:r>
          </w:p>
          <w:p w14:paraId="2D47C32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Przeglądanie listy kontaktów innych użytkowników,</w:t>
            </w:r>
          </w:p>
          <w:p w14:paraId="3516A961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przesyłania kontaktów innym użytkowników,</w:t>
            </w:r>
          </w:p>
          <w:p w14:paraId="416CAB88" w14:textId="77777777" w:rsidR="00B56DCD" w:rsidRPr="00CE1503" w:rsidRDefault="00B56DCD" w:rsidP="00634322">
            <w:pPr>
              <w:widowControl/>
              <w:numPr>
                <w:ilvl w:val="0"/>
                <w:numId w:val="97"/>
              </w:numPr>
              <w:suppressAutoHyphens w:val="0"/>
              <w:autoSpaceDN/>
              <w:ind w:left="596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wykorzystania do komunikacji z serwerem pocztowym mechanizmu MAPI poprzez http.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FD4A37" w14:textId="77777777" w:rsidR="00B56DCD" w:rsidRPr="00CE1503" w:rsidRDefault="00B56DCD" w:rsidP="00B56DCD">
            <w:pPr>
              <w:pStyle w:val="Standard"/>
              <w:snapToGrid w:val="0"/>
              <w:spacing w:line="100" w:lineRule="atLeast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251F8851" w14:textId="77777777" w:rsidTr="00B56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2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66BE" w14:textId="5DD21306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Stawka VAT 23%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36F0" w14:textId="0F537D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BD559B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0B89EE68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7"/>
        <w:gridCol w:w="6845"/>
      </w:tblGrid>
      <w:tr w:rsidR="00CE1503" w:rsidRPr="00CE1503" w14:paraId="1FBBDB8D" w14:textId="77777777" w:rsidTr="00B56DCD">
        <w:tc>
          <w:tcPr>
            <w:tcW w:w="5000" w:type="pct"/>
            <w:gridSpan w:val="2"/>
          </w:tcPr>
          <w:p w14:paraId="458BD01E" w14:textId="6038AE8B" w:rsidR="00B56DCD" w:rsidRPr="00CE1503" w:rsidRDefault="00B56DCD" w:rsidP="00B56DCD">
            <w:pPr>
              <w:rPr>
                <w:rFonts w:ascii="Calibri" w:hAnsi="Calibri" w:cs="Calibri"/>
                <w:b/>
                <w:caps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3. Oprogramowanie antywirusowe –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</w:t>
            </w:r>
            <w:r w:rsidR="00B9710A" w:rsidRPr="00CE1503">
              <w:rPr>
                <w:rFonts w:ascii="Calibri" w:hAnsi="Calibri" w:cs="Calibri"/>
                <w:b/>
                <w:szCs w:val="20"/>
              </w:rPr>
              <w:t>76</w:t>
            </w:r>
            <w:r w:rsidR="00D91547" w:rsidRPr="00CE1503">
              <w:rPr>
                <w:rFonts w:ascii="Calibri" w:hAnsi="Calibri" w:cs="Calibri"/>
                <w:b/>
                <w:szCs w:val="20"/>
              </w:rPr>
              <w:t xml:space="preserve"> licencji</w:t>
            </w:r>
            <w:r w:rsidRPr="00CE1503">
              <w:rPr>
                <w:rFonts w:ascii="Calibri" w:hAnsi="Calibri" w:cs="Calibri"/>
                <w:b/>
                <w:szCs w:val="20"/>
              </w:rPr>
              <w:t>/2 lata</w:t>
            </w:r>
          </w:p>
        </w:tc>
      </w:tr>
      <w:tr w:rsidR="00CE1503" w:rsidRPr="00CE1503" w14:paraId="2DFC4B9B" w14:textId="77777777" w:rsidTr="00B56DCD">
        <w:tc>
          <w:tcPr>
            <w:tcW w:w="2554" w:type="pct"/>
          </w:tcPr>
          <w:p w14:paraId="04E2831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Nazwa oferowanego oprogramowania</w:t>
            </w:r>
          </w:p>
        </w:tc>
        <w:tc>
          <w:tcPr>
            <w:tcW w:w="2446" w:type="pct"/>
          </w:tcPr>
          <w:p w14:paraId="00CC05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BEC73A1" w14:textId="77777777" w:rsidTr="00B56DCD">
        <w:tc>
          <w:tcPr>
            <w:tcW w:w="2554" w:type="pct"/>
          </w:tcPr>
          <w:p w14:paraId="42ED4B0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46" w:type="pct"/>
          </w:tcPr>
          <w:p w14:paraId="246543F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29C9853" w14:textId="77777777" w:rsidTr="00B56DCD">
        <w:tc>
          <w:tcPr>
            <w:tcW w:w="2554" w:type="pct"/>
          </w:tcPr>
          <w:p w14:paraId="191CC3B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46" w:type="pct"/>
          </w:tcPr>
          <w:p w14:paraId="7F8D810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11E469C" w14:textId="77777777" w:rsidTr="00B56DCD">
        <w:trPr>
          <w:trHeight w:val="188"/>
        </w:trPr>
        <w:tc>
          <w:tcPr>
            <w:tcW w:w="2554" w:type="pct"/>
            <w:vAlign w:val="center"/>
          </w:tcPr>
          <w:p w14:paraId="7C8CA8C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46" w:type="pct"/>
            <w:vAlign w:val="center"/>
          </w:tcPr>
          <w:p w14:paraId="3B34BC0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3C643C1" w14:textId="77777777" w:rsidTr="00B56DCD">
        <w:trPr>
          <w:trHeight w:val="188"/>
        </w:trPr>
        <w:tc>
          <w:tcPr>
            <w:tcW w:w="2554" w:type="pct"/>
          </w:tcPr>
          <w:p w14:paraId="5E24FD9B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oprogramowanie antywirusowe dla laptopów oferowanych w poz. 1a, 1b i 1c.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Oprogramowanie musi w sposób niezakłócony współdziałać z programem operacyjnym zaoferowanym wraz z laptopami wskazanymi w poz. 1a, 1b i 1c.</w:t>
            </w:r>
          </w:p>
          <w:p w14:paraId="3187C85B" w14:textId="73AE727D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Program antywirusowy, licencja 2 lata.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dla instytucji edukacyjnych (szkoły podstawowe)</w:t>
            </w:r>
            <w:r w:rsidR="00D91547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końcowym właścicielem licencji będą szkoły podstawowe</w:t>
            </w:r>
            <w:r w:rsidR="00526C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bookmarkStart w:id="10" w:name="_Hlk168992259"/>
            <w:r w:rsidR="00526CD0">
              <w:rPr>
                <w:rFonts w:ascii="Calibri" w:hAnsi="Calibri" w:cs="Calibri"/>
                <w:b/>
                <w:bCs/>
                <w:sz w:val="20"/>
                <w:szCs w:val="20"/>
              </w:rPr>
              <w:t>Zamawiający wymaga odrębnych licencji (kluczy produktu) dla każdej szkoły)</w:t>
            </w:r>
            <w:r w:rsidR="00D91547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End w:id="10"/>
          </w:p>
          <w:p w14:paraId="3E383502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11 licencji</w:t>
            </w:r>
          </w:p>
          <w:p w14:paraId="0D566998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Placówka 2: SP w Brzezinach – 18 licencji</w:t>
            </w:r>
          </w:p>
          <w:p w14:paraId="471D93DB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27 licencji</w:t>
            </w:r>
          </w:p>
          <w:p w14:paraId="54BE15C5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licencja</w:t>
            </w:r>
          </w:p>
          <w:p w14:paraId="1B55FEE9" w14:textId="77777777" w:rsidR="00561795" w:rsidRPr="00CE1503" w:rsidRDefault="00561795" w:rsidP="00561795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5. SP w Szczekarkowie – 18 licencji </w:t>
            </w:r>
          </w:p>
          <w:p w14:paraId="4D20EA0A" w14:textId="77777777" w:rsidR="00561795" w:rsidRPr="00CE1503" w:rsidRDefault="00561795" w:rsidP="00561795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licencja</w:t>
            </w:r>
          </w:p>
          <w:p w14:paraId="6F855823" w14:textId="29AC70F0" w:rsidR="00D91547" w:rsidRPr="00CE1503" w:rsidRDefault="00D91547" w:rsidP="00D91547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Oferowane Produkty muszą być produktami standardowymi – powszechnie dostępnymi na rynku (typu Commercial off-the-shelf - COTS).</w:t>
            </w:r>
          </w:p>
          <w:p w14:paraId="69932708" w14:textId="77777777" w:rsidR="00D91547" w:rsidRPr="00CE1503" w:rsidRDefault="00D91547" w:rsidP="00D915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Zamawiający wymaga dostawy Produktów na warunkach przewidzianych przez producenta oprogramowania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podstawowe).</w:t>
            </w:r>
          </w:p>
          <w:p w14:paraId="21C933C8" w14:textId="3ED45107" w:rsidR="00526CD0" w:rsidRPr="00526CD0" w:rsidRDefault="00D91547" w:rsidP="00D915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Zamawiający samodzielnie dokona instalacji oprogramowania na posiadanych komputerach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AFBC170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Specyfikacja techniczno-eksploatacyjna i cech użytkowych oprogramowania (wymagania minimalne)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738C525" w14:textId="77777777" w:rsidR="00122808" w:rsidRPr="00CE1503" w:rsidRDefault="00122808" w:rsidP="0012280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Pełne wsparcie programu dla oferowanego w postępowaniu programu operacyjnego, wersja programu dostępna w języku polskim, pomoc w programie (help) i dokumentacja do programu w języku polskim.</w:t>
            </w:r>
          </w:p>
          <w:p w14:paraId="5A7E0E72" w14:textId="77777777" w:rsidR="00D91547" w:rsidRPr="00CE1503" w:rsidRDefault="00D91547" w:rsidP="00D91547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30FD203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Antywirus i antymalware - sygnatury, heurystyka, ciągłe monitorowanie procesów i globalnej sieci zagrożeń.</w:t>
            </w:r>
          </w:p>
          <w:p w14:paraId="79CA31B9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Zapora sieciowa z wykrywaniem i zapobieganiem włamaniom - firewall.</w:t>
            </w:r>
          </w:p>
          <w:p w14:paraId="7B1CE6F0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Ochrona danych - zapobiega utracie poufnych danych poprzez ustawienie filtrów, które blokują przekazywanie danych.</w:t>
            </w:r>
          </w:p>
          <w:p w14:paraId="1ED47C7A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www i aplikacji - ogranicza lub blokuje użytkownikom dostęp do aplikacji i stron internetowych.</w:t>
            </w:r>
          </w:p>
          <w:p w14:paraId="58B80E63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Zdalne lub lokalne zarządzanie kwarantanną - kwarantanna jest przechowywana lokalnie, ale może być zarządzania centralnie z konsoli zarządzającej.</w:t>
            </w:r>
          </w:p>
          <w:p w14:paraId="280CE36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Polityki bezpieczeństwa - można przypisać polityki bezpieczeństwa dla grup komputerów.</w:t>
            </w:r>
          </w:p>
          <w:p w14:paraId="117CAE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Różne opcje instalacji - po zainstalowaniu programu na jednym komputerze, systemy niezabezpieczone są automatycznie wykrywane i można zdalnie wdrożyć ochronę na każdym z nich.</w:t>
            </w:r>
          </w:p>
          <w:p w14:paraId="773C546D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Zróżnicowane uprawnienia użytkowników - mogą być tworzone wewnętrzne konta z różnymi uprawnieniami dostępu.</w:t>
            </w:r>
          </w:p>
          <w:p w14:paraId="607FC8B7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urządzeń i skanowanie USB.</w:t>
            </w:r>
          </w:p>
          <w:p w14:paraId="2143FCB5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Aktualizacje produktów i sygnatur.</w:t>
            </w:r>
          </w:p>
          <w:p w14:paraId="484278A1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lastRenderedPageBreak/>
              <w:t>Wybrany komputer może pełnić rolę przekaźnika, serwera proxy, ale tylko dla dystrybucji sygnatur wirusów i aktualizacji antywirusów (odciążenie łącza internetowego).</w:t>
            </w:r>
          </w:p>
          <w:p w14:paraId="391AA044" w14:textId="77777777" w:rsidR="00D91547" w:rsidRPr="00CE1503" w:rsidRDefault="00D91547" w:rsidP="00D91547">
            <w:pPr>
              <w:pStyle w:val="Akapitzlist"/>
              <w:numPr>
                <w:ilvl w:val="0"/>
                <w:numId w:val="13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Kontrola dzienników.</w:t>
            </w:r>
          </w:p>
          <w:p w14:paraId="5A8436E7" w14:textId="77777777" w:rsidR="00B56DCD" w:rsidRPr="00526CD0" w:rsidRDefault="00D91547" w:rsidP="00D91547">
            <w:pPr>
              <w:pStyle w:val="Akapitzlist"/>
              <w:widowControl w:val="0"/>
              <w:numPr>
                <w:ilvl w:val="0"/>
                <w:numId w:val="135"/>
              </w:numPr>
              <w:autoSpaceDN/>
              <w:spacing w:after="0" w:line="240" w:lineRule="auto"/>
              <w:ind w:left="714" w:hanging="357"/>
              <w:contextualSpacing/>
              <w:jc w:val="both"/>
              <w:textAlignment w:val="auto"/>
              <w:rPr>
                <w:rFonts w:cs="Calibri"/>
                <w:bCs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Powiadomienia e-mail – możliwość skonfigurowania powiadomienia e-mail, aby otrzymywać je po wystąpieniu określonych zdarzeń.</w:t>
            </w:r>
          </w:p>
          <w:p w14:paraId="5678D241" w14:textId="0816E00D" w:rsidR="00526CD0" w:rsidRPr="00CE1503" w:rsidRDefault="00526CD0" w:rsidP="00D91547">
            <w:pPr>
              <w:pStyle w:val="Akapitzlist"/>
              <w:widowControl w:val="0"/>
              <w:numPr>
                <w:ilvl w:val="0"/>
                <w:numId w:val="135"/>
              </w:numPr>
              <w:autoSpaceDN/>
              <w:spacing w:after="0" w:line="240" w:lineRule="auto"/>
              <w:ind w:left="714" w:hanging="357"/>
              <w:contextualSpacing/>
              <w:jc w:val="both"/>
              <w:textAlignment w:val="auto"/>
              <w:rPr>
                <w:rFonts w:cs="Calibri"/>
                <w:bCs/>
                <w:sz w:val="20"/>
                <w:szCs w:val="20"/>
                <w:lang w:val="pl-PL"/>
              </w:rPr>
            </w:pPr>
            <w:r>
              <w:rPr>
                <w:rFonts w:cs="Calibri"/>
                <w:bCs/>
                <w:sz w:val="20"/>
                <w:szCs w:val="20"/>
              </w:rPr>
              <w:t>Konsola zarządzająca.</w:t>
            </w:r>
          </w:p>
        </w:tc>
        <w:tc>
          <w:tcPr>
            <w:tcW w:w="2446" w:type="pct"/>
          </w:tcPr>
          <w:p w14:paraId="7426E904" w14:textId="77777777" w:rsidR="00B56DCD" w:rsidRPr="00CE1503" w:rsidRDefault="00B56DCD" w:rsidP="00B56DCD">
            <w:pPr>
              <w:pStyle w:val="Standard"/>
              <w:snapToGrid w:val="0"/>
              <w:spacing w:line="240" w:lineRule="auto"/>
              <w:rPr>
                <w:rFonts w:eastAsia="SimSun"/>
                <w:bCs/>
                <w:sz w:val="20"/>
                <w:szCs w:val="20"/>
              </w:rPr>
            </w:pPr>
          </w:p>
        </w:tc>
      </w:tr>
      <w:tr w:rsidR="00CE1503" w:rsidRPr="00CE1503" w14:paraId="6D036C8F" w14:textId="77777777" w:rsidTr="00B56DCD">
        <w:trPr>
          <w:trHeight w:val="188"/>
        </w:trPr>
        <w:tc>
          <w:tcPr>
            <w:tcW w:w="2554" w:type="pct"/>
          </w:tcPr>
          <w:p w14:paraId="3821FBFC" w14:textId="66064F4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Informacje dodatkowe</w:t>
            </w:r>
            <w:r w:rsidR="000D1568" w:rsidRPr="00CE150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Stawka VAT 23%</w:t>
            </w:r>
          </w:p>
        </w:tc>
        <w:tc>
          <w:tcPr>
            <w:tcW w:w="2446" w:type="pct"/>
          </w:tcPr>
          <w:p w14:paraId="0ACCC738" w14:textId="46987A3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689326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EA5F4F4" w14:textId="77777777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589"/>
        <w:gridCol w:w="3400"/>
        <w:gridCol w:w="5462"/>
      </w:tblGrid>
      <w:tr w:rsidR="00CE1503" w:rsidRPr="00CE1503" w14:paraId="3E0B0BA3" w14:textId="77777777" w:rsidTr="00B56DCD">
        <w:tc>
          <w:tcPr>
            <w:tcW w:w="5000" w:type="pct"/>
            <w:gridSpan w:val="4"/>
          </w:tcPr>
          <w:p w14:paraId="6FB32794" w14:textId="004CACBE" w:rsidR="00B56DCD" w:rsidRPr="00CE1503" w:rsidRDefault="00561795" w:rsidP="00B56DC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11" w:name="_Hlk166929562"/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SZAFY DO PRZECHOWYWANIA I ŁADOWANIA LAPTOPÓW 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– 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B56DCD" w:rsidRPr="00CE1503">
              <w:rPr>
                <w:rFonts w:ascii="Calibri" w:hAnsi="Calibri" w:cs="Calibri"/>
                <w:b/>
                <w:bCs/>
                <w:szCs w:val="20"/>
              </w:rPr>
              <w:t xml:space="preserve"> SZTUK</w:t>
            </w:r>
            <w:r w:rsidR="00A7268A" w:rsidRPr="00CE1503">
              <w:rPr>
                <w:rFonts w:ascii="Calibri" w:hAnsi="Calibri" w:cs="Calibri"/>
                <w:b/>
                <w:bCs/>
                <w:szCs w:val="20"/>
              </w:rPr>
              <w:t>I</w:t>
            </w:r>
            <w:bookmarkEnd w:id="11"/>
          </w:p>
          <w:p w14:paraId="18C5787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na oferowane laptopy, musi posiadać funkcję ładowania baterii w trakcie ich przechowywania, służyć zarówno do  przechowywania jak i łatwego przewożenia laptopów, gdyż jest wyposażona w kółka z możliwością ich blokady.</w:t>
            </w:r>
          </w:p>
          <w:p w14:paraId="3507DB8C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Szafy są przeznaczone dla 2 szkół podstawowych:</w:t>
            </w:r>
          </w:p>
          <w:p w14:paraId="460FEEAD" w14:textId="77777777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Annobór – szafa na 10 laptopów</w:t>
            </w:r>
          </w:p>
          <w:p w14:paraId="47024B2E" w14:textId="5B023EC3" w:rsidR="00034702" w:rsidRPr="00CE1503" w:rsidRDefault="00034702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Szczekarków – szafa na 12 laptopów</w:t>
            </w:r>
          </w:p>
        </w:tc>
      </w:tr>
      <w:tr w:rsidR="00CE1503" w:rsidRPr="00CE1503" w14:paraId="128F7D07" w14:textId="77777777" w:rsidTr="00B56DCD">
        <w:tc>
          <w:tcPr>
            <w:tcW w:w="5000" w:type="pct"/>
            <w:gridSpan w:val="4"/>
          </w:tcPr>
          <w:p w14:paraId="48CA4395" w14:textId="5F010C56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>a. Szafa do przechowywania i ładowania minimum 1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0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a</w:t>
            </w:r>
          </w:p>
        </w:tc>
      </w:tr>
      <w:tr w:rsidR="00CE1503" w:rsidRPr="00CE1503" w14:paraId="2DAB5EF4" w14:textId="77777777" w:rsidTr="00B56DCD">
        <w:tc>
          <w:tcPr>
            <w:tcW w:w="1833" w:type="pct"/>
            <w:gridSpan w:val="2"/>
          </w:tcPr>
          <w:p w14:paraId="25BC3D7A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418F332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20F417" w14:textId="77777777" w:rsidTr="00B56DCD">
        <w:tc>
          <w:tcPr>
            <w:tcW w:w="1833" w:type="pct"/>
            <w:gridSpan w:val="2"/>
          </w:tcPr>
          <w:p w14:paraId="2266780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50187A8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E7DF649" w14:textId="77777777" w:rsidTr="00B56DCD">
        <w:tc>
          <w:tcPr>
            <w:tcW w:w="908" w:type="pct"/>
            <w:vAlign w:val="center"/>
          </w:tcPr>
          <w:p w14:paraId="34B561E8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D79C79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33E9C7B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2A9E85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CE659A7" w14:textId="77777777" w:rsidTr="00B56DCD">
        <w:trPr>
          <w:trHeight w:val="188"/>
        </w:trPr>
        <w:tc>
          <w:tcPr>
            <w:tcW w:w="908" w:type="pct"/>
          </w:tcPr>
          <w:p w14:paraId="615E18B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2F126B05" w14:textId="0FBB937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Przystosowana do pracy z napięciem ~230 V. Instalacja składa się z możliwej do zdemontowania listwy przyłączeniowej wyposażonej w gniazda z uziemieniem.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Ilość listew przyłączeniowych w wózku odpowiada ilości kolumn.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 W przypadku więcej niż jednej listwy przyłączeniowej, szafka powinna być wyposażona w sekwenser, stosowany do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zabezpieczenia przeciążeniowego i przeciwprzepięciowego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>; sekwenser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umożliwia włączanie się poszczególnych listew przyłączeniowych po upływie określonego czasu (~3 minut), co skutkuje utrzymanie się niskiego obciążenia instalacji elektrycznej wózka podczas sekwencji ładowania.</w:t>
            </w:r>
          </w:p>
          <w:p w14:paraId="70A071AF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7AAAD905" w14:textId="6320126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Szafka posiada jeden wtyk przyłączeniowy oraz gniazdo bezpiecznika przeciążeniowego.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Do szafy dołącz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ny przewód przyłączeniowy o długości </w:t>
            </w:r>
            <w:r w:rsidR="00B52540"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3 metrów.</w:t>
            </w:r>
          </w:p>
          <w:p w14:paraId="075493E6" w14:textId="06581738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Drzwi szafy zamykane zamkiem zabezpieczającym. Wierzch wózka 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52BA946D" w14:textId="6238C61A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5ADD0A7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1CFF7" w14:textId="77777777" w:rsidTr="00B56DCD">
        <w:trPr>
          <w:trHeight w:val="188"/>
        </w:trPr>
        <w:tc>
          <w:tcPr>
            <w:tcW w:w="908" w:type="pct"/>
          </w:tcPr>
          <w:p w14:paraId="5C0A5C3E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1481AB0A" w14:textId="40676CB3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1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52" w:type="pct"/>
          </w:tcPr>
          <w:p w14:paraId="4D8B636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6F1E851" w14:textId="77777777" w:rsidTr="00B56DCD">
        <w:trPr>
          <w:trHeight w:val="188"/>
        </w:trPr>
        <w:tc>
          <w:tcPr>
            <w:tcW w:w="908" w:type="pct"/>
          </w:tcPr>
          <w:p w14:paraId="64443D9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28FC14FD" w14:textId="5C04B69F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69BDF1C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726E1C" w14:textId="77777777" w:rsidTr="00B56DCD">
        <w:trPr>
          <w:trHeight w:val="188"/>
        </w:trPr>
        <w:tc>
          <w:tcPr>
            <w:tcW w:w="908" w:type="pct"/>
          </w:tcPr>
          <w:p w14:paraId="796A30A8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79D996F0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2B80636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4B3FD7E" w14:textId="77777777" w:rsidTr="00B56DCD">
        <w:trPr>
          <w:trHeight w:val="188"/>
        </w:trPr>
        <w:tc>
          <w:tcPr>
            <w:tcW w:w="908" w:type="pct"/>
          </w:tcPr>
          <w:p w14:paraId="7BF7267F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62A24F1E" w14:textId="77777777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07C216FB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BF84FEF" w14:textId="77777777" w:rsidR="000F64D4" w:rsidRPr="00CE1503" w:rsidRDefault="000F64D4" w:rsidP="000F64D4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2A44C28" w14:textId="401F58DE" w:rsidR="000F64D4" w:rsidRPr="00CE1503" w:rsidRDefault="000F64D4" w:rsidP="000F64D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240A92F1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ACEE28" w14:textId="77777777" w:rsidTr="00B56DCD">
        <w:trPr>
          <w:trHeight w:val="188"/>
        </w:trPr>
        <w:tc>
          <w:tcPr>
            <w:tcW w:w="908" w:type="pct"/>
          </w:tcPr>
          <w:p w14:paraId="4810B1B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437EF613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78B3180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9DA708" w14:textId="77777777" w:rsidTr="00B56DCD">
        <w:trPr>
          <w:trHeight w:val="188"/>
        </w:trPr>
        <w:tc>
          <w:tcPr>
            <w:tcW w:w="908" w:type="pct"/>
          </w:tcPr>
          <w:p w14:paraId="4A39178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0B4842D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6E39707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921F771" w14:textId="77777777" w:rsidTr="00B56DCD">
        <w:tc>
          <w:tcPr>
            <w:tcW w:w="5000" w:type="pct"/>
            <w:gridSpan w:val="4"/>
          </w:tcPr>
          <w:p w14:paraId="371DB127" w14:textId="5C6575C9" w:rsidR="00B56DCD" w:rsidRPr="00CE1503" w:rsidRDefault="00561795" w:rsidP="00B56DCD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4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b. Szafa do przechowywania i ładowania laptopów na minimum </w:t>
            </w:r>
            <w:r w:rsidR="00A7268A" w:rsidRPr="00CE1503">
              <w:rPr>
                <w:rFonts w:ascii="Calibri" w:eastAsia="ArialNarrow" w:hAnsi="Calibri" w:cs="Calibri"/>
                <w:b/>
                <w:szCs w:val="20"/>
              </w:rPr>
              <w:t>12</w:t>
            </w:r>
            <w:r w:rsidR="00B56DCD" w:rsidRPr="00CE1503">
              <w:rPr>
                <w:rFonts w:ascii="Calibri" w:eastAsia="ArialNarrow" w:hAnsi="Calibri" w:cs="Calibri"/>
                <w:b/>
                <w:szCs w:val="20"/>
              </w:rPr>
              <w:t xml:space="preserve"> laptopów – 1 sztuka</w:t>
            </w:r>
          </w:p>
        </w:tc>
      </w:tr>
      <w:tr w:rsidR="00CE1503" w:rsidRPr="00CE1503" w14:paraId="0C9B222A" w14:textId="77777777" w:rsidTr="00B56DCD">
        <w:tc>
          <w:tcPr>
            <w:tcW w:w="1833" w:type="pct"/>
            <w:gridSpan w:val="2"/>
          </w:tcPr>
          <w:p w14:paraId="771E6E75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6580787C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30BFD7" w14:textId="77777777" w:rsidTr="00B56DCD">
        <w:tc>
          <w:tcPr>
            <w:tcW w:w="1833" w:type="pct"/>
            <w:gridSpan w:val="2"/>
          </w:tcPr>
          <w:p w14:paraId="367A5510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0E1E1C4F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9D81AA5" w14:textId="77777777" w:rsidTr="00B56DCD">
        <w:tc>
          <w:tcPr>
            <w:tcW w:w="908" w:type="pct"/>
            <w:vAlign w:val="center"/>
          </w:tcPr>
          <w:p w14:paraId="4091AB0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40" w:type="pct"/>
            <w:gridSpan w:val="2"/>
            <w:vAlign w:val="center"/>
          </w:tcPr>
          <w:p w14:paraId="2F5B5F99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52" w:type="pct"/>
            <w:vAlign w:val="center"/>
          </w:tcPr>
          <w:p w14:paraId="5F6F36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88D252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21F6F6E6" w14:textId="77777777" w:rsidTr="00B56DCD">
        <w:trPr>
          <w:trHeight w:val="188"/>
        </w:trPr>
        <w:tc>
          <w:tcPr>
            <w:tcW w:w="908" w:type="pct"/>
          </w:tcPr>
          <w:p w14:paraId="228309F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Budowa</w:t>
            </w:r>
          </w:p>
        </w:tc>
        <w:tc>
          <w:tcPr>
            <w:tcW w:w="2140" w:type="pct"/>
            <w:gridSpan w:val="2"/>
          </w:tcPr>
          <w:p w14:paraId="01ECE5CA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Przystosowana do pracy z napięciem ~230 V. Instalacja składa się z możliwej do zdemontowania listwy przyłączeniowej wyposażonej w gniazda z uziemieniem. Ilość listew przyłączeniowych w wózku odpowiada ilości kolumn. W przypadku więcej niż jednej listwy przyłączeniowej, szafka powinna być wyposażona w sekwenser,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stosowany do zabezpieczenia przeciążeniowego i przeciwprzepięciowego; sekwenser umożliwia włączanie się poszczególnych listew przyłączeniowych po upływie określonego czasu (~3 minut), co skutkuje utrzymanie się niskiego obciążenia instalacji elektrycznej wózka podczas sekwencji ładowania.</w:t>
            </w:r>
          </w:p>
          <w:p w14:paraId="783829DB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Sygnalizacją pracy poszczególnych listew przyłączeniowych jest świecąca dioda.</w:t>
            </w:r>
          </w:p>
          <w:p w14:paraId="1DAAAE99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Szafka posiada jeden wtyk przyłączeniowy oraz gniazdo bezpiecznika przeciążeniowego. Do szafy dołączany przewód przyłączeniowy o długości minimum 3 metrów.</w:t>
            </w:r>
          </w:p>
          <w:p w14:paraId="37F8EDB0" w14:textId="77777777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Drzwi szafy zamykane zamkiem zabezpieczającym. Wierzch wózka pokryty blatem z melaminy gr. 18 mm, klasa higieniczności E1. Korpus wózka posiada otwory wentylacyjne do cyrkulacji powietrza (chłodzenie ładujących się laptopów). Maksymalny wymiar przestrzeni roboczej dla pojedynczego laptopa 96 x 340 x 470 mm (17´). Korpus wózka wykonany z blachy stalowej malowanej farbami proszkowymi poliestrowo-epoksydowymi.</w:t>
            </w:r>
          </w:p>
          <w:p w14:paraId="36C85AE8" w14:textId="63C34510" w:rsidR="000F64D4" w:rsidRPr="00CE1503" w:rsidRDefault="000F64D4" w:rsidP="000F64D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Posiada uchwyty do przemieszczania po obu stronach, jest wyposażona w cztery kołka jezdne o średnicy 100 mm i nośności 150 kg na kółko, w tym dwa z hamulcem. Powierzchnia toczna kołek wykonania z gumy niebrudzącej powierzchni. Krawędzie dolne zabezpieczone narożnikami gumowymi.</w:t>
            </w:r>
          </w:p>
        </w:tc>
        <w:tc>
          <w:tcPr>
            <w:tcW w:w="1952" w:type="pct"/>
          </w:tcPr>
          <w:p w14:paraId="3F545969" w14:textId="77777777" w:rsidR="000F64D4" w:rsidRPr="00CE1503" w:rsidRDefault="000F64D4" w:rsidP="000F64D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EDB4E1A" w14:textId="77777777" w:rsidTr="00B56DCD">
        <w:trPr>
          <w:trHeight w:val="188"/>
        </w:trPr>
        <w:tc>
          <w:tcPr>
            <w:tcW w:w="908" w:type="pct"/>
          </w:tcPr>
          <w:p w14:paraId="1A6AA2A9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Liczba możliwych do przechowywania laptopów</w:t>
            </w:r>
          </w:p>
        </w:tc>
        <w:tc>
          <w:tcPr>
            <w:tcW w:w="2140" w:type="pct"/>
            <w:gridSpan w:val="2"/>
          </w:tcPr>
          <w:p w14:paraId="07EEDD5A" w14:textId="2F80AEC0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A7268A" w:rsidRPr="00CE150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952" w:type="pct"/>
          </w:tcPr>
          <w:p w14:paraId="71AE82C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E80873E" w14:textId="77777777" w:rsidTr="00B56DCD">
        <w:trPr>
          <w:trHeight w:val="188"/>
        </w:trPr>
        <w:tc>
          <w:tcPr>
            <w:tcW w:w="908" w:type="pct"/>
          </w:tcPr>
          <w:p w14:paraId="4E501E93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Wymiary/budowa</w:t>
            </w:r>
          </w:p>
        </w:tc>
        <w:tc>
          <w:tcPr>
            <w:tcW w:w="2140" w:type="pct"/>
            <w:gridSpan w:val="2"/>
          </w:tcPr>
          <w:p w14:paraId="72B1D327" w14:textId="1AA50BAE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Wysokość nie większa niż 1</w:t>
            </w:r>
            <w:r w:rsidR="000F64D4" w:rsidRPr="00CE1503">
              <w:rPr>
                <w:rFonts w:ascii="Calibri" w:hAnsi="Calibri" w:cs="Calibri"/>
                <w:sz w:val="20"/>
                <w:szCs w:val="20"/>
              </w:rPr>
              <w:t>5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cm, dopuszczalny układ półek dwukolumnowy.</w:t>
            </w:r>
          </w:p>
        </w:tc>
        <w:tc>
          <w:tcPr>
            <w:tcW w:w="1952" w:type="pct"/>
          </w:tcPr>
          <w:p w14:paraId="2AFE72A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4CC0D3B" w14:textId="77777777" w:rsidTr="00B56DCD">
        <w:trPr>
          <w:trHeight w:val="188"/>
        </w:trPr>
        <w:tc>
          <w:tcPr>
            <w:tcW w:w="908" w:type="pct"/>
          </w:tcPr>
          <w:p w14:paraId="23D13FE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Waga</w:t>
            </w:r>
          </w:p>
        </w:tc>
        <w:tc>
          <w:tcPr>
            <w:tcW w:w="2140" w:type="pct"/>
            <w:gridSpan w:val="2"/>
          </w:tcPr>
          <w:p w14:paraId="2D8E17E1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Nie więcej niż120 kg (bez laptopów)</w:t>
            </w:r>
          </w:p>
        </w:tc>
        <w:tc>
          <w:tcPr>
            <w:tcW w:w="1952" w:type="pct"/>
          </w:tcPr>
          <w:p w14:paraId="3F36CFB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576E4A5" w14:textId="77777777" w:rsidTr="00B56DCD">
        <w:trPr>
          <w:trHeight w:val="188"/>
        </w:trPr>
        <w:tc>
          <w:tcPr>
            <w:tcW w:w="908" w:type="pct"/>
          </w:tcPr>
          <w:p w14:paraId="1324512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0" w:type="pct"/>
            <w:gridSpan w:val="2"/>
          </w:tcPr>
          <w:p w14:paraId="734ADC6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19F71A77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371D26FA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Klasa higieniczności blatu E1</w:t>
            </w:r>
          </w:p>
          <w:p w14:paraId="746D05EE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52" w:type="pct"/>
          </w:tcPr>
          <w:p w14:paraId="158975B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71A3C8" w14:textId="77777777" w:rsidTr="00B56DCD">
        <w:trPr>
          <w:trHeight w:val="188"/>
        </w:trPr>
        <w:tc>
          <w:tcPr>
            <w:tcW w:w="908" w:type="pct"/>
          </w:tcPr>
          <w:p w14:paraId="4D2E79F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0" w:type="pct"/>
            <w:gridSpan w:val="2"/>
          </w:tcPr>
          <w:p w14:paraId="0B0AB5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</w:t>
            </w:r>
          </w:p>
        </w:tc>
        <w:tc>
          <w:tcPr>
            <w:tcW w:w="1952" w:type="pct"/>
          </w:tcPr>
          <w:p w14:paraId="34F1345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CA68D21" w14:textId="77777777" w:rsidTr="00B56DCD">
        <w:trPr>
          <w:trHeight w:val="188"/>
        </w:trPr>
        <w:tc>
          <w:tcPr>
            <w:tcW w:w="908" w:type="pct"/>
          </w:tcPr>
          <w:p w14:paraId="36A4EFA5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0" w:type="pct"/>
            <w:gridSpan w:val="2"/>
          </w:tcPr>
          <w:p w14:paraId="708A6B6C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52" w:type="pct"/>
          </w:tcPr>
          <w:p w14:paraId="09481050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CB21F8" w14:textId="143D6156" w:rsidR="00B56DCD" w:rsidRPr="00CE1503" w:rsidRDefault="00034702" w:rsidP="00B56DCD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0CEFBA3C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7DD5C4DF" w14:textId="77777777" w:rsidTr="00FE24E1">
        <w:tc>
          <w:tcPr>
            <w:tcW w:w="5000" w:type="pct"/>
            <w:gridSpan w:val="4"/>
          </w:tcPr>
          <w:p w14:paraId="239748EF" w14:textId="6FE46EC1" w:rsidR="005F49F3" w:rsidRPr="00CE1503" w:rsidRDefault="005F49F3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5. </w:t>
            </w:r>
            <w:bookmarkStart w:id="12" w:name="_Hlk166929597"/>
            <w:r w:rsidRPr="00CE1503">
              <w:rPr>
                <w:rFonts w:ascii="Calibri" w:hAnsi="Calibri" w:cs="Calibri"/>
                <w:b/>
                <w:szCs w:val="20"/>
              </w:rPr>
              <w:t xml:space="preserve">TABLETY Z OPROGRAMOWANIEM I KLAWIATURAMI – </w:t>
            </w:r>
            <w:r w:rsidR="004C56E6" w:rsidRPr="00CE1503">
              <w:rPr>
                <w:rFonts w:ascii="Calibri" w:hAnsi="Calibri" w:cs="Calibri"/>
                <w:b/>
                <w:szCs w:val="20"/>
              </w:rPr>
              <w:t>29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2"/>
          </w:p>
        </w:tc>
      </w:tr>
      <w:tr w:rsidR="00CE1503" w:rsidRPr="00CE1503" w14:paraId="31884D2B" w14:textId="77777777" w:rsidTr="00FE24E1">
        <w:tc>
          <w:tcPr>
            <w:tcW w:w="5000" w:type="pct"/>
            <w:gridSpan w:val="4"/>
          </w:tcPr>
          <w:p w14:paraId="3B785A9E" w14:textId="58765C96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Przedmiotem zamówienia jest zakup tabletów z oprogramowaniem i klawiaturami do zastosowań edukacyjnych dla placówek edukacyjnych:</w:t>
            </w:r>
          </w:p>
          <w:p w14:paraId="1339435B" w14:textId="1446A90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8 sztuk</w:t>
            </w:r>
          </w:p>
          <w:p w14:paraId="4EA02A68" w14:textId="77777777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5 sztuk</w:t>
            </w:r>
          </w:p>
          <w:p w14:paraId="16D9B960" w14:textId="3405519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3: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 w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Łucce–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  <w:p w14:paraId="39A95E02" w14:textId="10DBC5F8" w:rsidR="005F49F3" w:rsidRPr="00CE1503" w:rsidRDefault="005F49F3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: SP w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Wólce Rokickiej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5B234B" w:rsidRPr="00CE1503">
              <w:rPr>
                <w:rFonts w:ascii="Calibri" w:hAnsi="Calibri" w:cs="Calibri"/>
                <w:bCs/>
                <w:sz w:val="20"/>
                <w:szCs w:val="20"/>
              </w:rPr>
              <w:t>8 sztuk</w:t>
            </w:r>
          </w:p>
        </w:tc>
      </w:tr>
      <w:tr w:rsidR="00CE1503" w:rsidRPr="00CE1503" w14:paraId="4B8D840E" w14:textId="77777777" w:rsidTr="00FE24E1">
        <w:tc>
          <w:tcPr>
            <w:tcW w:w="2543" w:type="pct"/>
            <w:gridSpan w:val="2"/>
          </w:tcPr>
          <w:p w14:paraId="55052750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41C206D9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6C5353A4" w14:textId="77777777" w:rsidTr="00FE24E1">
        <w:tc>
          <w:tcPr>
            <w:tcW w:w="2543" w:type="pct"/>
            <w:gridSpan w:val="2"/>
          </w:tcPr>
          <w:p w14:paraId="0F0FE308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6F856A7E" w14:textId="77777777" w:rsidR="005F49F3" w:rsidRPr="00CE1503" w:rsidRDefault="005F49F3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BF496B" w14:textId="77777777" w:rsidTr="00FE24E1">
        <w:tc>
          <w:tcPr>
            <w:tcW w:w="753" w:type="pct"/>
            <w:vAlign w:val="center"/>
          </w:tcPr>
          <w:p w14:paraId="53BC9BC2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05B051F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58447D0A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67DD773" w14:textId="77777777" w:rsidR="005F49F3" w:rsidRPr="00CE1503" w:rsidRDefault="005F49F3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61B108D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2970644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7C348BD" w14:textId="3D483648" w:rsidR="005F49F3" w:rsidRPr="00CE1503" w:rsidRDefault="004C56E6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Przekątna min. 11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>”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rozdzielczość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WUXGA</w:t>
            </w:r>
            <w:r w:rsidR="005F49F3" w:rsidRPr="00CE15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 xml:space="preserve">1920×1200 (16:10); </w:t>
            </w:r>
            <w:r w:rsidR="00EC5CA4" w:rsidRPr="00CE1503">
              <w:rPr>
                <w:rFonts w:ascii="Calibri" w:hAnsi="Calibri" w:cs="Calibri"/>
                <w:sz w:val="20"/>
                <w:szCs w:val="20"/>
              </w:rPr>
              <w:t xml:space="preserve">typ: </w:t>
            </w:r>
            <w:r w:rsidR="00D73F45" w:rsidRPr="00CE1503">
              <w:rPr>
                <w:rFonts w:ascii="Calibri" w:hAnsi="Calibri" w:cs="Calibri"/>
                <w:sz w:val="20"/>
                <w:szCs w:val="20"/>
              </w:rPr>
              <w:t>pojemnościowy, 10-punktowy, IPS lub TFT.</w:t>
            </w:r>
          </w:p>
        </w:tc>
        <w:tc>
          <w:tcPr>
            <w:tcW w:w="2005" w:type="pct"/>
            <w:shd w:val="clear" w:color="auto" w:fill="FFFFFF"/>
          </w:tcPr>
          <w:p w14:paraId="79CA51CC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7B68B7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FAC817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Wydajność/ Procesor</w:t>
            </w:r>
          </w:p>
        </w:tc>
        <w:tc>
          <w:tcPr>
            <w:tcW w:w="2242" w:type="pct"/>
            <w:gridSpan w:val="2"/>
            <w:vAlign w:val="center"/>
          </w:tcPr>
          <w:p w14:paraId="1A16D1CC" w14:textId="1A658895" w:rsidR="005F49F3" w:rsidRPr="00CE1503" w:rsidRDefault="005F49F3" w:rsidP="000A798B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</w:t>
            </w:r>
            <w:r w:rsidR="00AD648C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8-rdzeniowy,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zawiera układ graficzny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5" w:type="pct"/>
          </w:tcPr>
          <w:p w14:paraId="787B3A60" w14:textId="77777777" w:rsidR="005F49F3" w:rsidRPr="00CE1503" w:rsidRDefault="005F49F3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4B47723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6692A32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Obudowa</w:t>
            </w:r>
          </w:p>
        </w:tc>
        <w:tc>
          <w:tcPr>
            <w:tcW w:w="2242" w:type="pct"/>
            <w:gridSpan w:val="2"/>
            <w:vAlign w:val="center"/>
          </w:tcPr>
          <w:p w14:paraId="228A2FBE" w14:textId="51AE177B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Wykonana z tworzywa sztucznego lub innego trwałego materiału kompozytowego. Dopuszczalne ciemne kolory - czarny, grafitowy, szary lub ich kombinacje. Nie dopuszcza się białego, kremowego lub innego jasnego.</w:t>
            </w:r>
          </w:p>
        </w:tc>
        <w:tc>
          <w:tcPr>
            <w:tcW w:w="2005" w:type="pct"/>
          </w:tcPr>
          <w:p w14:paraId="2A5649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1B2AFB4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EF6180E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RAM</w:t>
            </w:r>
          </w:p>
        </w:tc>
        <w:tc>
          <w:tcPr>
            <w:tcW w:w="2242" w:type="pct"/>
            <w:gridSpan w:val="2"/>
            <w:vAlign w:val="center"/>
          </w:tcPr>
          <w:p w14:paraId="120583AA" w14:textId="12ED2E14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Min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6 GB</w:t>
            </w:r>
          </w:p>
        </w:tc>
        <w:tc>
          <w:tcPr>
            <w:tcW w:w="2005" w:type="pct"/>
          </w:tcPr>
          <w:p w14:paraId="7898DB88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73548A8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AF5900E" w14:textId="2D10CC1A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Pamięć wbudowana</w:t>
            </w:r>
          </w:p>
        </w:tc>
        <w:tc>
          <w:tcPr>
            <w:tcW w:w="2242" w:type="pct"/>
            <w:gridSpan w:val="2"/>
            <w:vAlign w:val="center"/>
          </w:tcPr>
          <w:p w14:paraId="19A43FB5" w14:textId="274141E9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  <w:t>Min. 128 GB</w:t>
            </w:r>
          </w:p>
        </w:tc>
        <w:tc>
          <w:tcPr>
            <w:tcW w:w="2005" w:type="pct"/>
          </w:tcPr>
          <w:p w14:paraId="4D2CB554" w14:textId="77777777" w:rsidR="000A798B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  <w:lang w:val="sv-SE" w:eastAsia="en-US"/>
              </w:rPr>
            </w:pPr>
          </w:p>
        </w:tc>
      </w:tr>
      <w:tr w:rsidR="00CE1503" w:rsidRPr="00CE1503" w14:paraId="5D26F3D1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4D2120A" w14:textId="28EDF933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</w:t>
            </w:r>
          </w:p>
        </w:tc>
        <w:tc>
          <w:tcPr>
            <w:tcW w:w="2242" w:type="pct"/>
            <w:gridSpan w:val="2"/>
            <w:vAlign w:val="center"/>
          </w:tcPr>
          <w:p w14:paraId="0A0AC97A" w14:textId="454F78B1" w:rsidR="005F49F3" w:rsidRPr="00CE1503" w:rsidRDefault="000A798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Zainstalowane przez producenta, kompatybilne z wersją Android 12 lub wyższą.</w:t>
            </w:r>
          </w:p>
        </w:tc>
        <w:tc>
          <w:tcPr>
            <w:tcW w:w="2005" w:type="pct"/>
          </w:tcPr>
          <w:p w14:paraId="5ADFF78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847C903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3A647E9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Połączenia i karty sieciowe (wbudowane)</w:t>
            </w:r>
          </w:p>
        </w:tc>
        <w:tc>
          <w:tcPr>
            <w:tcW w:w="2242" w:type="pct"/>
            <w:gridSpan w:val="2"/>
            <w:vAlign w:val="center"/>
          </w:tcPr>
          <w:p w14:paraId="3C59C671" w14:textId="18D55A9F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0A798B" w:rsidRPr="00CE1503">
              <w:rPr>
                <w:rFonts w:ascii="Calibri" w:hAnsi="Calibri" w:cs="Calibri"/>
                <w:bCs/>
                <w:sz w:val="20"/>
                <w:szCs w:val="20"/>
              </w:rPr>
              <w:t>Bluetooth</w:t>
            </w:r>
            <w:r w:rsidR="00CA1BE3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5.1</w:t>
            </w:r>
          </w:p>
          <w:p w14:paraId="5B1EB77D" w14:textId="0D68DEAE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WLAN 802.11 ac/a/b/g/n</w:t>
            </w:r>
          </w:p>
        </w:tc>
        <w:tc>
          <w:tcPr>
            <w:tcW w:w="2005" w:type="pct"/>
          </w:tcPr>
          <w:p w14:paraId="44721977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E1503" w:rsidRPr="00CE1503" w14:paraId="5B847F2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F76FA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Porty/złącza</w:t>
            </w:r>
          </w:p>
          <w:p w14:paraId="438415C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(wbudowane)</w:t>
            </w:r>
          </w:p>
        </w:tc>
        <w:tc>
          <w:tcPr>
            <w:tcW w:w="2242" w:type="pct"/>
            <w:gridSpan w:val="2"/>
            <w:vAlign w:val="center"/>
          </w:tcPr>
          <w:p w14:paraId="122FC850" w14:textId="77777777" w:rsidR="00CA1BE3" w:rsidRPr="00CE1503" w:rsidRDefault="00CA1BE3" w:rsidP="00CA1BE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USB Type-C - 1 szt.</w:t>
            </w:r>
          </w:p>
          <w:p w14:paraId="73252255" w14:textId="77777777" w:rsidR="005F49F3" w:rsidRPr="00CE1503" w:rsidRDefault="00CA1BE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Czytnik kart pamięci - 1 szt.</w:t>
            </w:r>
          </w:p>
          <w:p w14:paraId="5AC9D6F7" w14:textId="503AFDAF" w:rsidR="00D67B5F" w:rsidRPr="00CE1503" w:rsidRDefault="00D67B5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Jeśli zaoferowana klawiatura oferuje łączność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poprzez złącze stacji dokującej, Zamawiający wymaga wbudowanego kompatybilnego złącza stacji dokującej w tablecie.</w:t>
            </w:r>
          </w:p>
        </w:tc>
        <w:tc>
          <w:tcPr>
            <w:tcW w:w="2005" w:type="pct"/>
          </w:tcPr>
          <w:p w14:paraId="0C48AF94" w14:textId="77777777" w:rsidR="005F49F3" w:rsidRPr="00CE1503" w:rsidRDefault="005F49F3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0B6FB30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50FED51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Klawiatura</w:t>
            </w:r>
          </w:p>
        </w:tc>
        <w:tc>
          <w:tcPr>
            <w:tcW w:w="2242" w:type="pct"/>
            <w:gridSpan w:val="2"/>
            <w:vAlign w:val="center"/>
          </w:tcPr>
          <w:p w14:paraId="4F0FFB97" w14:textId="6A5AA651" w:rsidR="005F49F3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Dedykowana do tableta, w układzie QWERY</w:t>
            </w:r>
            <w:r w:rsidR="00D67B5F" w:rsidRPr="00CE1503">
              <w:rPr>
                <w:rFonts w:ascii="Calibri" w:hAnsi="Calibri" w:cs="Calibri"/>
                <w:bCs/>
                <w:sz w:val="20"/>
                <w:szCs w:val="20"/>
              </w:rPr>
              <w:t>. Łączność Bluetooth lub poprzez złącze stacji dokującej tableta. Kolor ciemny (czarny/grafitowy). Posiada funkcję podstawki pozwalającej na stabilne ustawienie tableta w pozycji ekranu.</w:t>
            </w:r>
          </w:p>
        </w:tc>
        <w:tc>
          <w:tcPr>
            <w:tcW w:w="2005" w:type="pct"/>
          </w:tcPr>
          <w:p w14:paraId="3333AE6B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A812C1E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266952A" w14:textId="109502D8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Aparat</w:t>
            </w:r>
          </w:p>
        </w:tc>
        <w:tc>
          <w:tcPr>
            <w:tcW w:w="2242" w:type="pct"/>
            <w:gridSpan w:val="2"/>
            <w:vAlign w:val="center"/>
          </w:tcPr>
          <w:p w14:paraId="7ABDFB0D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5.0 Mpix - przód</w:t>
            </w:r>
          </w:p>
          <w:p w14:paraId="44753AB5" w14:textId="65550CA5" w:rsidR="005F49F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8.0 Mpix - tył</w:t>
            </w:r>
          </w:p>
        </w:tc>
        <w:tc>
          <w:tcPr>
            <w:tcW w:w="2005" w:type="pct"/>
          </w:tcPr>
          <w:p w14:paraId="605A126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6E6195B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48868345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2242" w:type="pct"/>
            <w:gridSpan w:val="2"/>
            <w:vAlign w:val="center"/>
          </w:tcPr>
          <w:p w14:paraId="6B66B805" w14:textId="60A5A4AA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Litowo-jonowa lub litowo-polimerowa, minimum </w:t>
            </w:r>
            <w:r w:rsidR="00CA1BE3" w:rsidRPr="00CE1503">
              <w:rPr>
                <w:rFonts w:ascii="Calibri" w:hAnsi="Calibri" w:cs="Calibri"/>
                <w:sz w:val="20"/>
                <w:szCs w:val="20"/>
              </w:rPr>
              <w:t>70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 mAh.</w:t>
            </w:r>
          </w:p>
        </w:tc>
        <w:tc>
          <w:tcPr>
            <w:tcW w:w="2005" w:type="pct"/>
          </w:tcPr>
          <w:p w14:paraId="5EAE7C5E" w14:textId="77777777" w:rsidR="005F49F3" w:rsidRPr="00CE1503" w:rsidRDefault="005F49F3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E80429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078E7648" w14:textId="5E752ADB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</w:t>
            </w:r>
          </w:p>
        </w:tc>
        <w:tc>
          <w:tcPr>
            <w:tcW w:w="2242" w:type="pct"/>
            <w:gridSpan w:val="2"/>
            <w:vAlign w:val="center"/>
          </w:tcPr>
          <w:p w14:paraId="0C9D49EE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Akcelerometr</w:t>
            </w:r>
          </w:p>
          <w:p w14:paraId="0929D946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 Halla</w:t>
            </w:r>
          </w:p>
          <w:p w14:paraId="2581138B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Czujnik światła</w:t>
            </w:r>
          </w:p>
          <w:p w14:paraId="63D78F6A" w14:textId="77777777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Magnetometr</w:t>
            </w:r>
          </w:p>
          <w:p w14:paraId="7F5C514A" w14:textId="5FA5C021" w:rsidR="00CA1BE3" w:rsidRPr="00CE1503" w:rsidRDefault="00CA1BE3" w:rsidP="00CA1BE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Żyroskop</w:t>
            </w:r>
          </w:p>
        </w:tc>
        <w:tc>
          <w:tcPr>
            <w:tcW w:w="2005" w:type="pct"/>
          </w:tcPr>
          <w:p w14:paraId="13A77960" w14:textId="77777777" w:rsidR="00CA1BE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06E39BE6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2467B7E3" w14:textId="07CDAFAE" w:rsidR="005F49F3" w:rsidRPr="00CE1503" w:rsidRDefault="00CA1BE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2242" w:type="pct"/>
            <w:gridSpan w:val="2"/>
            <w:vAlign w:val="center"/>
          </w:tcPr>
          <w:p w14:paraId="686D4B4E" w14:textId="7668DF79" w:rsidR="00CA1BE3" w:rsidRPr="00CE1503" w:rsidRDefault="00416F21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>asilacz z</w:t>
            </w:r>
            <w:r w:rsidR="005F49F3" w:rsidRPr="00CE1503">
              <w:rPr>
                <w:rFonts w:cs="Calibri"/>
                <w:bCs/>
                <w:sz w:val="20"/>
                <w:szCs w:val="20"/>
              </w:rPr>
              <w:t>ewnętrzny, pracujący w sieci elektrycznej 230V 50/60Hz</w:t>
            </w:r>
            <w:r w:rsidR="00CA1BE3" w:rsidRPr="00CE1503">
              <w:rPr>
                <w:rFonts w:cs="Calibri"/>
                <w:bCs/>
                <w:sz w:val="20"/>
                <w:szCs w:val="20"/>
              </w:rPr>
              <w:t xml:space="preserve"> wraz z kablem zasilającym.</w:t>
            </w:r>
            <w:r w:rsidR="00D67B5F" w:rsidRPr="00CE1503">
              <w:rPr>
                <w:rFonts w:cs="Calibri"/>
                <w:bCs/>
                <w:sz w:val="20"/>
                <w:szCs w:val="20"/>
              </w:rPr>
              <w:t xml:space="preserve"> Zasilacz powinien oferować funkcję szybkiego ładowania.</w:t>
            </w:r>
          </w:p>
          <w:p w14:paraId="3A0654A9" w14:textId="1BFA18CF" w:rsidR="003D2BD3" w:rsidRPr="00CE1503" w:rsidRDefault="003D2BD3" w:rsidP="003D2BD3">
            <w:pPr>
              <w:pStyle w:val="Akapitzlist"/>
              <w:numPr>
                <w:ilvl w:val="0"/>
                <w:numId w:val="136"/>
              </w:numPr>
              <w:spacing w:after="0" w:line="240" w:lineRule="auto"/>
              <w:ind w:left="358" w:hanging="284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Etui zabezpieczające tablet przypadkowym uszkodzeniem, zarysowaniami i wstrząsami, musi umożliwiać swobodny dostęp do wszystkich interfejsów dzięki precyzyjnie wykonanym wycięciom na sekcje portów i przycisków. Dopuszczalne: klawiatura posiadająca funkcję etui.</w:t>
            </w:r>
          </w:p>
        </w:tc>
        <w:tc>
          <w:tcPr>
            <w:tcW w:w="2005" w:type="pct"/>
          </w:tcPr>
          <w:p w14:paraId="1FEA9F0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51C3585" w14:textId="77777777" w:rsidTr="00FE24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vAlign w:val="center"/>
          </w:tcPr>
          <w:p w14:paraId="5B07B19A" w14:textId="0F628E52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Media</w:t>
            </w:r>
          </w:p>
        </w:tc>
        <w:tc>
          <w:tcPr>
            <w:tcW w:w="2242" w:type="pct"/>
            <w:gridSpan w:val="2"/>
            <w:vAlign w:val="center"/>
          </w:tcPr>
          <w:p w14:paraId="2DC3104A" w14:textId="77777777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Wbudowane:</w:t>
            </w:r>
          </w:p>
          <w:p w14:paraId="24F59DC6" w14:textId="0447591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głośniki stereo (min 2 szt.)</w:t>
            </w:r>
          </w:p>
          <w:p w14:paraId="5135590E" w14:textId="5A5E1BEB" w:rsidR="00416F21" w:rsidRPr="00CE1503" w:rsidRDefault="00416F21" w:rsidP="00416F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mikrofon</w:t>
            </w:r>
          </w:p>
        </w:tc>
        <w:tc>
          <w:tcPr>
            <w:tcW w:w="2005" w:type="pct"/>
          </w:tcPr>
          <w:p w14:paraId="06A64E73" w14:textId="77777777" w:rsidR="00416F21" w:rsidRPr="00CE1503" w:rsidRDefault="00416F2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3ACAA5B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4BD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2D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62F3A362" w14:textId="6CAC0664" w:rsidR="005F49F3" w:rsidRPr="00CE1503" w:rsidRDefault="005F49F3" w:rsidP="005F49F3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CE</w:t>
            </w:r>
          </w:p>
          <w:p w14:paraId="1F33DC8E" w14:textId="77777777" w:rsidR="005F49F3" w:rsidRPr="00CE1503" w:rsidRDefault="005F49F3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795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3A56CA6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CFC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6FE" w14:textId="4BDD7219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producenta– minimum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ące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świadczona w miejscu użytkowania sprzętu (on-site).</w:t>
            </w:r>
          </w:p>
          <w:p w14:paraId="1A5860C7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4B85761A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5A10AC0B" w14:textId="77777777" w:rsidR="005F49F3" w:rsidRPr="00CE1503" w:rsidRDefault="005F49F3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1B7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7F68FCB1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DF9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211" w14:textId="413ECE0C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Dostęp do najnowszych sterowników i uaktualnień na stronie producenta sprzętu realizowany </w:t>
            </w:r>
            <w:r w:rsidR="003D2BD3" w:rsidRPr="00CE1503">
              <w:rPr>
                <w:rFonts w:ascii="Calibri" w:hAnsi="Calibri" w:cs="Calibri"/>
                <w:bCs/>
                <w:sz w:val="20"/>
                <w:szCs w:val="20"/>
              </w:rPr>
              <w:t>automatycznie.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A07" w14:textId="77777777" w:rsidR="005F49F3" w:rsidRPr="00CE1503" w:rsidRDefault="005F49F3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76AD2F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8A4" w14:textId="77777777" w:rsidR="005F49F3" w:rsidRPr="00CE1503" w:rsidRDefault="005F49F3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71C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A1" w14:textId="77777777" w:rsidR="005F49F3" w:rsidRPr="00CE1503" w:rsidRDefault="005F49F3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8D0F9E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 xml:space="preserve">Dostarczone licencje i oprogramowanie musi być nowe, nieużywane, nigdy wcześniej nieaktywowane, wolne od roszczeń osób trzecich z tytułu naruszenia praw </w:t>
      </w:r>
      <w:r w:rsidRPr="00CE1503">
        <w:rPr>
          <w:rFonts w:ascii="Calibri" w:hAnsi="Calibri" w:cs="Calibri"/>
          <w:b/>
          <w:sz w:val="20"/>
          <w:szCs w:val="20"/>
        </w:rPr>
        <w:lastRenderedPageBreak/>
        <w:t>autorskich oraz innych praw pokrewnych, a w szczególności patentów, zarejestrowanych znaków i wzorów w związku z użytkowaniem przedmiotu umowy oraz bez możliwości ich wypowiedzenia</w:t>
      </w:r>
    </w:p>
    <w:p w14:paraId="234F223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1CD2DF29" w14:textId="77777777" w:rsidR="00034702" w:rsidRPr="00CE1503" w:rsidRDefault="00034702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031"/>
        <w:gridCol w:w="1270"/>
        <w:gridCol w:w="5636"/>
      </w:tblGrid>
      <w:tr w:rsidR="00CE1503" w:rsidRPr="00CE1503" w14:paraId="0763BC2F" w14:textId="77777777" w:rsidTr="00FE24E1">
        <w:tc>
          <w:tcPr>
            <w:tcW w:w="5000" w:type="pct"/>
            <w:gridSpan w:val="4"/>
          </w:tcPr>
          <w:p w14:paraId="53EB5D36" w14:textId="6EB3BD30" w:rsidR="000F5329" w:rsidRPr="00CE1503" w:rsidRDefault="000F5329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6. </w:t>
            </w:r>
            <w:bookmarkStart w:id="13" w:name="_Hlk166929656"/>
            <w:r w:rsidRPr="00CE1503">
              <w:rPr>
                <w:rFonts w:ascii="Calibri" w:hAnsi="Calibri" w:cs="Calibri"/>
                <w:b/>
                <w:szCs w:val="20"/>
              </w:rPr>
              <w:t xml:space="preserve">TABLETY GRAFICZNE Z AKCESORIAMI – </w:t>
            </w:r>
            <w:r w:rsidR="00114E3C" w:rsidRPr="00CE1503">
              <w:rPr>
                <w:rFonts w:ascii="Calibri" w:hAnsi="Calibri" w:cs="Calibri"/>
                <w:b/>
                <w:szCs w:val="20"/>
              </w:rPr>
              <w:t>10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3"/>
          </w:p>
        </w:tc>
      </w:tr>
      <w:tr w:rsidR="00CE1503" w:rsidRPr="00CE1503" w14:paraId="15B5913A" w14:textId="77777777" w:rsidTr="00FE24E1">
        <w:tc>
          <w:tcPr>
            <w:tcW w:w="5000" w:type="pct"/>
            <w:gridSpan w:val="4"/>
          </w:tcPr>
          <w:p w14:paraId="18370934" w14:textId="7404330A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zakup tabletów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graficznych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z oprogramowaniem i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akcesoriami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6353822B" w14:textId="4B97EF3E" w:rsidR="000F5329" w:rsidRPr="00CE1503" w:rsidRDefault="000F5329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1: SP w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14E3C" w:rsidRPr="00CE1503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</w:p>
        </w:tc>
      </w:tr>
      <w:tr w:rsidR="00CE1503" w:rsidRPr="00CE1503" w14:paraId="210C36E4" w14:textId="77777777" w:rsidTr="00FE24E1">
        <w:tc>
          <w:tcPr>
            <w:tcW w:w="2543" w:type="pct"/>
            <w:gridSpan w:val="2"/>
          </w:tcPr>
          <w:p w14:paraId="71911D3B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671B655B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9D6980" w14:textId="77777777" w:rsidTr="00FE24E1">
        <w:tc>
          <w:tcPr>
            <w:tcW w:w="2543" w:type="pct"/>
            <w:gridSpan w:val="2"/>
          </w:tcPr>
          <w:p w14:paraId="6CA292B4" w14:textId="77777777" w:rsidR="000F5329" w:rsidRPr="00CE1503" w:rsidRDefault="000F5329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33E30757" w14:textId="77777777" w:rsidR="000F5329" w:rsidRPr="00CE1503" w:rsidRDefault="000F5329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055ACB9" w14:textId="77777777" w:rsidTr="00FE24E1">
        <w:tc>
          <w:tcPr>
            <w:tcW w:w="753" w:type="pct"/>
            <w:vAlign w:val="center"/>
          </w:tcPr>
          <w:p w14:paraId="5CE5259F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242" w:type="pct"/>
            <w:gridSpan w:val="2"/>
            <w:vAlign w:val="center"/>
          </w:tcPr>
          <w:p w14:paraId="5DE12199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05" w:type="pct"/>
            <w:vAlign w:val="center"/>
          </w:tcPr>
          <w:p w14:paraId="20D2C672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113D16A" w14:textId="77777777" w:rsidR="000F5329" w:rsidRPr="00CE1503" w:rsidRDefault="000F5329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0DBECD2" w14:textId="77777777" w:rsidTr="000E7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  <w:vAlign w:val="center"/>
          </w:tcPr>
          <w:p w14:paraId="006C0BDD" w14:textId="2CB5C7DC" w:rsidR="00114E3C" w:rsidRPr="00CE1503" w:rsidRDefault="00114E3C" w:rsidP="000E717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tabletu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C0FCDC3" w14:textId="1CAD796C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Tablet piórkowy (bezekranowy, płytkowy); przeznaczenie: do tworzenia grafik cyfrowych, szkiców, odręcznych podpisów, nauki online, prowadzenia prezentacji czy wykładów</w:t>
            </w:r>
          </w:p>
        </w:tc>
        <w:tc>
          <w:tcPr>
            <w:tcW w:w="2005" w:type="pct"/>
            <w:shd w:val="clear" w:color="auto" w:fill="FFFFFF"/>
          </w:tcPr>
          <w:p w14:paraId="15559FB0" w14:textId="77777777" w:rsidR="00114E3C" w:rsidRPr="00CE1503" w:rsidRDefault="00114E3C" w:rsidP="000E7174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CA7BC62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D5DA077" w14:textId="766ED33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Aktywny obszar rysowania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BE1CD7E" w14:textId="62CF32F7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216 x 135 mm</w:t>
            </w:r>
          </w:p>
        </w:tc>
        <w:tc>
          <w:tcPr>
            <w:tcW w:w="2005" w:type="pct"/>
            <w:shd w:val="clear" w:color="auto" w:fill="FFFFFF"/>
          </w:tcPr>
          <w:p w14:paraId="509559ED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20AD9B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5825DA7F" w14:textId="14A9E962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Rodzaj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F3C2FB3" w14:textId="00B11B9F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Piórko pasywne (czułe na nacisk, bezbateryjne)</w:t>
            </w:r>
          </w:p>
        </w:tc>
        <w:tc>
          <w:tcPr>
            <w:tcW w:w="2005" w:type="pct"/>
            <w:shd w:val="clear" w:color="auto" w:fill="FFFFFF"/>
          </w:tcPr>
          <w:p w14:paraId="02FEBFA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AC6E829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FA825AD" w14:textId="556B069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nachylenia piórka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0BA246E" w14:textId="6F12C75A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60 stopni</w:t>
            </w:r>
          </w:p>
        </w:tc>
        <w:tc>
          <w:tcPr>
            <w:tcW w:w="2005" w:type="pct"/>
            <w:shd w:val="clear" w:color="auto" w:fill="FFFFFF"/>
          </w:tcPr>
          <w:p w14:paraId="40146DD9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2ECA78C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0222DAE5" w14:textId="05E83B8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Kolor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E343E9D" w14:textId="43338C48" w:rsidR="00263F85" w:rsidRPr="00CE1503" w:rsidRDefault="00F920B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Dopuszczalny kolor czarny, srebrny, czarno-srebrny; niedopuszczalny biały, kremowy lub inny jasny.</w:t>
            </w:r>
          </w:p>
        </w:tc>
        <w:tc>
          <w:tcPr>
            <w:tcW w:w="2005" w:type="pct"/>
            <w:shd w:val="clear" w:color="auto" w:fill="FFFFFF"/>
          </w:tcPr>
          <w:p w14:paraId="0552C217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E8AB906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94D43A7" w14:textId="394062C4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Czułość nacisku pióra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64293AE0" w14:textId="40F73E72" w:rsidR="00263F85" w:rsidRPr="00CE1503" w:rsidRDefault="003D710C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4096</w:t>
            </w:r>
            <w:r w:rsidR="00F920B1" w:rsidRPr="00CE1503">
              <w:rPr>
                <w:rFonts w:ascii="Calibri" w:hAnsi="Calibri" w:cs="Calibri"/>
                <w:sz w:val="20"/>
                <w:szCs w:val="20"/>
              </w:rPr>
              <w:t xml:space="preserve"> poziomów nacisku pióra</w:t>
            </w:r>
          </w:p>
        </w:tc>
        <w:tc>
          <w:tcPr>
            <w:tcW w:w="2005" w:type="pct"/>
            <w:shd w:val="clear" w:color="auto" w:fill="FFFFFF"/>
          </w:tcPr>
          <w:p w14:paraId="1CC4A2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D8A73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068EBE2" w14:textId="1997F3D3" w:rsidR="00263F85" w:rsidRPr="00CE1503" w:rsidRDefault="00F920B1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Dodatkowe akcesoria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37B7A17F" w14:textId="641EDAD1" w:rsidR="00F920B1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- minimum 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dodatkow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standardow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ych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końców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ek</w:t>
            </w:r>
          </w:p>
          <w:p w14:paraId="429E5581" w14:textId="77777777" w:rsidR="00263F85" w:rsidRPr="00CE1503" w:rsidRDefault="00F920B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narzędzia do wymiany wkładów</w:t>
            </w:r>
          </w:p>
          <w:p w14:paraId="36D41DB2" w14:textId="71890DB3" w:rsidR="007E3401" w:rsidRPr="00CE1503" w:rsidRDefault="007E3401" w:rsidP="00F920B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rękawiczka do tabletu graficznego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(2 palce)</w:t>
            </w:r>
          </w:p>
          <w:p w14:paraId="442E0871" w14:textId="63CAF5E2" w:rsidR="007E3401" w:rsidRPr="00CE1503" w:rsidRDefault="007E3401" w:rsidP="006D34A8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- kabel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 z możliwością podłączenia do </w:t>
            </w:r>
            <w:r w:rsidR="00C13C78" w:rsidRPr="00CE1503">
              <w:rPr>
                <w:rFonts w:ascii="Calibri" w:hAnsi="Calibri" w:cs="Calibri"/>
                <w:sz w:val="20"/>
                <w:szCs w:val="20"/>
              </w:rPr>
              <w:t>smartfona / tabletu z systemem Android (dopuszczalne: dołączony do kabla adapter OTG)</w:t>
            </w:r>
          </w:p>
        </w:tc>
        <w:tc>
          <w:tcPr>
            <w:tcW w:w="2005" w:type="pct"/>
            <w:shd w:val="clear" w:color="auto" w:fill="FFFFFF"/>
          </w:tcPr>
          <w:p w14:paraId="3506B64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E8E84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3EF7E2A3" w14:textId="54E51FA5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Klawisze skrótów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46BE658D" w14:textId="7009F6FF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Minimum 4 konfigurowalne klawisze skrótów plus 2 przyciski pióra umożliwiające szybki dostęp do skrótów</w:t>
            </w:r>
          </w:p>
        </w:tc>
        <w:tc>
          <w:tcPr>
            <w:tcW w:w="2005" w:type="pct"/>
            <w:shd w:val="clear" w:color="auto" w:fill="FFFFFF"/>
          </w:tcPr>
          <w:p w14:paraId="114AA00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1EA574A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4BB099ED" w14:textId="74FBE5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Kompatybilność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299FBAF" w14:textId="0A5563F3" w:rsidR="00263F85" w:rsidRPr="00CE1503" w:rsidRDefault="007E3401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Windows® 10 lub nowszy, Mac OS® X 10.1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</w:t>
            </w:r>
            <w:r w:rsidR="00CA02A6" w:rsidRPr="00CE1503">
              <w:rPr>
                <w:rFonts w:ascii="Calibri" w:hAnsi="Calibri" w:cs="Calibri"/>
                <w:sz w:val="20"/>
                <w:szCs w:val="20"/>
              </w:rPr>
              <w:t>, Android 6.0 lub nowszy</w:t>
            </w:r>
            <w:r w:rsidR="003D710C" w:rsidRPr="00CE1503">
              <w:rPr>
                <w:rFonts w:ascii="Calibri" w:hAnsi="Calibri" w:cs="Calibri"/>
                <w:sz w:val="20"/>
                <w:szCs w:val="20"/>
              </w:rPr>
              <w:t xml:space="preserve"> z funkcja OTG</w:t>
            </w:r>
          </w:p>
          <w:p w14:paraId="510DE3E0" w14:textId="01CCA3BB" w:rsidR="00DC7460" w:rsidRPr="00CE1503" w:rsidRDefault="00DC7460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Programy graficzne: Corel Painter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>, pakiet Adobe Creative Cloud, Gimp, Clip Studio Paint</w:t>
            </w:r>
          </w:p>
        </w:tc>
        <w:tc>
          <w:tcPr>
            <w:tcW w:w="2005" w:type="pct"/>
            <w:shd w:val="clear" w:color="auto" w:fill="FFFFFF"/>
          </w:tcPr>
          <w:p w14:paraId="1CEBECDB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62F84AE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70BC88E6" w14:textId="7E9EEEFA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Interfejs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5132DBEA" w14:textId="740F3BE6" w:rsidR="007E3401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Bluetooth</w:t>
            </w:r>
            <w:r w:rsidR="00DC7460" w:rsidRPr="00CE1503">
              <w:rPr>
                <w:rFonts w:ascii="Calibri" w:hAnsi="Calibri" w:cs="Calibri"/>
                <w:sz w:val="20"/>
                <w:szCs w:val="20"/>
              </w:rPr>
              <w:t xml:space="preserve"> 4.2</w:t>
            </w:r>
          </w:p>
          <w:p w14:paraId="0BDCCAC8" w14:textId="201B956A" w:rsidR="00263F85" w:rsidRPr="00CE1503" w:rsidRDefault="007E3401" w:rsidP="007E340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USB</w:t>
            </w:r>
          </w:p>
        </w:tc>
        <w:tc>
          <w:tcPr>
            <w:tcW w:w="2005" w:type="pct"/>
            <w:shd w:val="clear" w:color="auto" w:fill="FFFFFF"/>
          </w:tcPr>
          <w:p w14:paraId="305C0B70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87713" w14:textId="77777777" w:rsidTr="00C154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3" w:type="pct"/>
            <w:shd w:val="clear" w:color="auto" w:fill="FFFFFF"/>
          </w:tcPr>
          <w:p w14:paraId="158AE721" w14:textId="3242EAA0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Zasilanie</w:t>
            </w:r>
          </w:p>
        </w:tc>
        <w:tc>
          <w:tcPr>
            <w:tcW w:w="2242" w:type="pct"/>
            <w:gridSpan w:val="2"/>
            <w:shd w:val="clear" w:color="auto" w:fill="FFFFFF"/>
            <w:vAlign w:val="center"/>
          </w:tcPr>
          <w:p w14:paraId="0CD18B26" w14:textId="5001A28C" w:rsidR="00263F85" w:rsidRPr="00CE1503" w:rsidRDefault="00CA02A6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Wbudowany akumulator, ładowanie przez USB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t xml:space="preserve">; czas pracy na akumulatorze </w:t>
            </w:r>
            <w:r w:rsidR="006D34A8" w:rsidRPr="00CE1503">
              <w:rPr>
                <w:rFonts w:ascii="Calibri" w:hAnsi="Calibri" w:cs="Calibri"/>
                <w:sz w:val="20"/>
                <w:szCs w:val="20"/>
              </w:rPr>
              <w:lastRenderedPageBreak/>
              <w:t>w specyfikacji producenta minimum 14 godzin.</w:t>
            </w:r>
          </w:p>
        </w:tc>
        <w:tc>
          <w:tcPr>
            <w:tcW w:w="2005" w:type="pct"/>
            <w:shd w:val="clear" w:color="auto" w:fill="FFFFFF"/>
          </w:tcPr>
          <w:p w14:paraId="5DD3E015" w14:textId="77777777" w:rsidR="00263F85" w:rsidRPr="00CE1503" w:rsidRDefault="00263F85" w:rsidP="00263F8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42A3D3C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E4E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D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3852C1C1" w14:textId="77777777" w:rsidR="00263F85" w:rsidRPr="00CE1503" w:rsidRDefault="00263F85" w:rsidP="00263F85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59DFDE4E" w14:textId="77777777" w:rsidR="00263F85" w:rsidRPr="00CE1503" w:rsidRDefault="00263F85" w:rsidP="00263F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454" w14:textId="77777777" w:rsidR="00263F85" w:rsidRPr="00CE1503" w:rsidRDefault="00263F85" w:rsidP="00263F8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6864080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DF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AE5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(on-site).</w:t>
            </w:r>
          </w:p>
          <w:p w14:paraId="17A67697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Serwis urządzeń musi być realizowany przez producenta lub autoryzowanego partnera serwisowego producenta – wymagane oświadczenie Wykonawcy lub producenta 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682038B3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372C0D8F" w14:textId="77777777" w:rsidR="00263F85" w:rsidRPr="00CE1503" w:rsidRDefault="00263F85" w:rsidP="00263F85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B52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1F67387A" w14:textId="77777777" w:rsidTr="00FE24E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0B2" w14:textId="77777777" w:rsidR="00263F85" w:rsidRPr="00CE1503" w:rsidRDefault="00263F85" w:rsidP="00263F8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496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C4C" w14:textId="77777777" w:rsidR="00263F85" w:rsidRPr="00CE1503" w:rsidRDefault="00263F85" w:rsidP="00263F8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68113A" w14:textId="77777777" w:rsidR="00034702" w:rsidRPr="00CE1503" w:rsidRDefault="00034702" w:rsidP="00034702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6869B28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518E032D" w14:textId="77777777" w:rsidR="00A7268A" w:rsidRPr="00CE1503" w:rsidRDefault="00A7268A" w:rsidP="00B56DC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608"/>
        <w:gridCol w:w="3422"/>
        <w:gridCol w:w="17"/>
        <w:gridCol w:w="5454"/>
        <w:gridCol w:w="34"/>
      </w:tblGrid>
      <w:tr w:rsidR="00CE1503" w:rsidRPr="00CE1503" w14:paraId="6878534F" w14:textId="77777777" w:rsidTr="008C21D7">
        <w:tc>
          <w:tcPr>
            <w:tcW w:w="5000" w:type="pct"/>
            <w:gridSpan w:val="6"/>
          </w:tcPr>
          <w:p w14:paraId="20834EF2" w14:textId="598A7A8D" w:rsidR="00B56DCD" w:rsidRPr="00CE1503" w:rsidRDefault="008C21D7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. </w:t>
            </w:r>
            <w:bookmarkStart w:id="14" w:name="_Hlk166929734"/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ZESTAW TABLICY INTERAKTYWNEJ – </w:t>
            </w:r>
            <w:r w:rsidR="008037BA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KOMPLET</w:t>
            </w:r>
            <w:bookmarkEnd w:id="14"/>
          </w:p>
        </w:tc>
      </w:tr>
      <w:tr w:rsidR="00CE1503" w:rsidRPr="00CE1503" w14:paraId="4317B031" w14:textId="77777777" w:rsidTr="008C21D7">
        <w:tc>
          <w:tcPr>
            <w:tcW w:w="5000" w:type="pct"/>
            <w:gridSpan w:val="6"/>
          </w:tcPr>
          <w:p w14:paraId="1084AD2D" w14:textId="77777777" w:rsidR="0013653B" w:rsidRPr="00CE1503" w:rsidRDefault="00B56DCD" w:rsidP="0013653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są zestawy tablicy interaktywnej składające się z: tablicy interaktywnej, projektora z uchwytem i okablowaniem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1BD12F7E" w14:textId="1CDF7239" w:rsidR="00B56DCD" w:rsidRPr="00CE1503" w:rsidRDefault="0013653B" w:rsidP="0013653B">
            <w:pPr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Łucce – 1 komplet</w:t>
            </w:r>
          </w:p>
        </w:tc>
      </w:tr>
      <w:tr w:rsidR="00CE1503" w:rsidRPr="00CE1503" w14:paraId="6B86BF88" w14:textId="77777777" w:rsidTr="008C21D7">
        <w:tc>
          <w:tcPr>
            <w:tcW w:w="5000" w:type="pct"/>
            <w:gridSpan w:val="6"/>
          </w:tcPr>
          <w:p w14:paraId="7ECF2336" w14:textId="2934FBC8" w:rsidR="00B56DCD" w:rsidRPr="00CE1503" w:rsidRDefault="0013653B" w:rsidP="00B56D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a. Tablica interaktywna –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 szt.</w:t>
            </w:r>
          </w:p>
        </w:tc>
      </w:tr>
      <w:tr w:rsidR="00CE1503" w:rsidRPr="00CE1503" w14:paraId="5DF2B619" w14:textId="77777777" w:rsidTr="008C21D7">
        <w:tc>
          <w:tcPr>
            <w:tcW w:w="1810" w:type="pct"/>
            <w:gridSpan w:val="2"/>
          </w:tcPr>
          <w:p w14:paraId="2B6EBA6B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1F27802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99FD585" w14:textId="77777777" w:rsidTr="008C21D7">
        <w:tc>
          <w:tcPr>
            <w:tcW w:w="1810" w:type="pct"/>
            <w:gridSpan w:val="2"/>
          </w:tcPr>
          <w:p w14:paraId="4340C0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26377C14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4D0EC75" w14:textId="77777777" w:rsidTr="008C21D7">
        <w:tc>
          <w:tcPr>
            <w:tcW w:w="878" w:type="pct"/>
            <w:vAlign w:val="center"/>
          </w:tcPr>
          <w:p w14:paraId="573D39F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62E68676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40C137C1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F84CD9D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C06FA2D" w14:textId="77777777" w:rsidTr="008C21D7">
        <w:tc>
          <w:tcPr>
            <w:tcW w:w="878" w:type="pct"/>
            <w:vAlign w:val="center"/>
          </w:tcPr>
          <w:p w14:paraId="4E0C17F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</w:t>
            </w:r>
          </w:p>
        </w:tc>
        <w:tc>
          <w:tcPr>
            <w:tcW w:w="2161" w:type="pct"/>
            <w:gridSpan w:val="3"/>
            <w:vAlign w:val="center"/>
          </w:tcPr>
          <w:p w14:paraId="410092A2" w14:textId="3AE71E5E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Dotykowa -</w:t>
            </w:r>
            <w:r w:rsidR="00E808D1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nie dopuszcza się zastosowania przystawek ani innych technologii.</w:t>
            </w:r>
          </w:p>
          <w:p w14:paraId="4E062F43" w14:textId="52484E0D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Powierzchnia tablicy umożliwiająca pisanie pisakami suchościeralnymi. Komunikacja tablicy z komputerem za pomocą przewodu USB.</w:t>
            </w:r>
          </w:p>
        </w:tc>
        <w:tc>
          <w:tcPr>
            <w:tcW w:w="1961" w:type="pct"/>
            <w:gridSpan w:val="2"/>
            <w:vAlign w:val="center"/>
          </w:tcPr>
          <w:p w14:paraId="5E4FF2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1503" w:rsidRPr="00CE1503" w14:paraId="5B03CCF4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2B8756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Obszar interaktywny</w:t>
            </w:r>
          </w:p>
        </w:tc>
        <w:tc>
          <w:tcPr>
            <w:tcW w:w="2161" w:type="pct"/>
            <w:gridSpan w:val="3"/>
          </w:tcPr>
          <w:p w14:paraId="297DB1B6" w14:textId="64CB206F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Efektywna powierzchnia tablicy (obszar interaktywny), na której można dokonywać notatek, sterować pracą komputera i wyświetlać obraz z projektora</w:t>
            </w:r>
            <w:r w:rsidR="00256733" w:rsidRPr="00CE1503">
              <w:rPr>
                <w:rFonts w:ascii="Calibri" w:hAnsi="Calibri" w:cs="Calibri"/>
                <w:sz w:val="20"/>
                <w:szCs w:val="20"/>
              </w:rPr>
              <w:t>: przekątna 77 cali – 195 cm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56176829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F0505CE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3BDA813C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 tablicy</w:t>
            </w:r>
          </w:p>
        </w:tc>
        <w:tc>
          <w:tcPr>
            <w:tcW w:w="2161" w:type="pct"/>
            <w:gridSpan w:val="3"/>
          </w:tcPr>
          <w:p w14:paraId="489CB768" w14:textId="27368131" w:rsidR="00B56DCD" w:rsidRPr="00CE1503" w:rsidRDefault="00CD3E4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16:10</w:t>
            </w:r>
          </w:p>
        </w:tc>
        <w:tc>
          <w:tcPr>
            <w:tcW w:w="1949" w:type="pct"/>
          </w:tcPr>
          <w:p w14:paraId="3F34FE1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B55063A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3999A22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Obsługa tablicy / funkcjonalności</w:t>
            </w:r>
          </w:p>
        </w:tc>
        <w:tc>
          <w:tcPr>
            <w:tcW w:w="2161" w:type="pct"/>
            <w:gridSpan w:val="3"/>
          </w:tcPr>
          <w:p w14:paraId="66BAF4D3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1. Komunikacja tablicy z komputerem za pomocą przewodu USB.</w:t>
            </w:r>
          </w:p>
          <w:p w14:paraId="2D4F20D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2. Obsługa tablicy za pomocą załączonych pisaków i za pomocą palca.</w:t>
            </w:r>
          </w:p>
          <w:p w14:paraId="4FAB97F2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3. Obsługa dwóch jednoczesnych dotknięć umożliwia pracę do dwóch użytkowników z materiałem interaktywnym na tablicy wykorzystując dołączone pisaki, inne przedmioty lub swoje palce do pisania.</w:t>
            </w:r>
          </w:p>
          <w:p w14:paraId="04F0EF7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4. Rozpoznawanie gestów wielodotyku, w tym: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  <w:p w14:paraId="2A1F65D3" w14:textId="2604305C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5. Współpraca z systemem operacyjnym 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 xml:space="preserve">MS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Windows 7/8/10</w:t>
            </w:r>
            <w:r w:rsidR="0013653B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49" w:type="pct"/>
          </w:tcPr>
          <w:p w14:paraId="11920EF8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9FCF0C" w14:textId="77777777" w:rsidTr="008C21D7">
        <w:trPr>
          <w:gridAfter w:val="1"/>
          <w:wAfter w:w="12" w:type="pct"/>
          <w:trHeight w:val="188"/>
        </w:trPr>
        <w:tc>
          <w:tcPr>
            <w:tcW w:w="878" w:type="pct"/>
          </w:tcPr>
          <w:p w14:paraId="77DCB981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Oprogramowanie tablicy</w:t>
            </w:r>
          </w:p>
        </w:tc>
        <w:tc>
          <w:tcPr>
            <w:tcW w:w="2161" w:type="pct"/>
            <w:gridSpan w:val="3"/>
          </w:tcPr>
          <w:p w14:paraId="69C59348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urządzeniem dostarczyć umożliwiający wykorzystanie funkcjonalności tablicy program do przygotowywania i przeprowadzenia interaktywnych lekcji, które pozwala na przygotowanie treści lekcji, jej wyświetlenie w czasie zajęć i archiwizację po zakończeniu. Program musi pozwalać na przygotowanie i prezentację treści lekcji lokalnie z dysku komputera - niedopuszczalne są wyłącznie rozwiązania zdalne (chmurowe), dostępne poprzez sieć Internet.</w:t>
            </w:r>
          </w:p>
          <w:p w14:paraId="5BB01017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Wszystkie opisane poniżej funkcje muszą być realizowane bez konieczności wychodzenia lub minimalizowania programu.</w:t>
            </w:r>
          </w:p>
          <w:p w14:paraId="0C662185" w14:textId="77777777" w:rsidR="00B56DCD" w:rsidRPr="00CE1503" w:rsidRDefault="00B56DCD" w:rsidP="00B56DCD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Licencja na oprogramowanie musi obejmować co najmniej okres gwarancji urządzenia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2092A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Cechy programu:</w:t>
            </w:r>
          </w:p>
          <w:p w14:paraId="0DA6F85F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obsługa w j. polskim,</w:t>
            </w:r>
          </w:p>
          <w:p w14:paraId="599316F9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biblioteka zasobów i narzędzi,</w:t>
            </w:r>
          </w:p>
          <w:p w14:paraId="7AE52CB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narzędzia "cyrkiel", "kątomierz", "linijka",</w:t>
            </w:r>
          </w:p>
          <w:p w14:paraId="44F155A7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wstawianie do prezentacji wyszukanych online zasobów na zasadzie przeciągnij i upuść (drag &amp; drop),</w:t>
            </w:r>
          </w:p>
          <w:p w14:paraId="796FB42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t>integracja się z programami biurowymi,</w:t>
            </w:r>
          </w:p>
          <w:p w14:paraId="4D5FC0EB" w14:textId="77777777" w:rsidR="00B56DCD" w:rsidRPr="00CE1503" w:rsidRDefault="00B56DCD" w:rsidP="00634322">
            <w:pPr>
              <w:pStyle w:val="Akapitzlist"/>
              <w:numPr>
                <w:ilvl w:val="0"/>
                <w:numId w:val="86"/>
              </w:numPr>
              <w:suppressAutoHyphens w:val="0"/>
              <w:autoSpaceDN/>
              <w:snapToGrid w:val="0"/>
              <w:spacing w:after="0" w:line="240" w:lineRule="auto"/>
              <w:contextualSpacing/>
              <w:textAlignment w:val="auto"/>
              <w:rPr>
                <w:rFonts w:cs="Calibri"/>
                <w:sz w:val="20"/>
                <w:szCs w:val="20"/>
                <w:lang w:val="pl-PL"/>
              </w:rPr>
            </w:pPr>
            <w:r w:rsidRPr="00CE1503">
              <w:rPr>
                <w:rFonts w:cs="Calibri"/>
                <w:sz w:val="20"/>
                <w:szCs w:val="20"/>
                <w:lang w:val="pl-PL"/>
              </w:rPr>
              <w:lastRenderedPageBreak/>
              <w:t>rozpoznawanie pisma odręcznego, tworzenie figur geometrycznych, linii, strzałek itp.</w:t>
            </w:r>
          </w:p>
        </w:tc>
        <w:tc>
          <w:tcPr>
            <w:tcW w:w="1949" w:type="pct"/>
          </w:tcPr>
          <w:p w14:paraId="6D78D567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5848F2A" w14:textId="77777777" w:rsidTr="008C21D7">
        <w:trPr>
          <w:trHeight w:val="188"/>
        </w:trPr>
        <w:tc>
          <w:tcPr>
            <w:tcW w:w="878" w:type="pct"/>
          </w:tcPr>
          <w:p w14:paraId="40D6D84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i akcesoria montażowe</w:t>
            </w:r>
          </w:p>
        </w:tc>
        <w:tc>
          <w:tcPr>
            <w:tcW w:w="2161" w:type="pct"/>
            <w:gridSpan w:val="3"/>
          </w:tcPr>
          <w:p w14:paraId="0D34CCC1" w14:textId="52977C08" w:rsidR="00B56DCD" w:rsidRPr="00CE1503" w:rsidRDefault="00B56DCD" w:rsidP="00171C7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Półka na pisaki, paski skrótów z nadrukowanymi klawiszami funkcyjnymi przywołującymi wybrane funkcje oprogramowania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 w:rsidR="00171C71"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Zamawiający uzna za rozwiązanie równoważne zamiast pasków skrótów z nadrukowanymi klawiszami funkcyjnymi paski z przyciskami wywołującymi dane funkcje w oprogramowaniu dostarczonym z tablicą, pod warunkiem, że w/w oprogramowanie będzie posiadało licencję wieczystą, a nie czasową</w:t>
            </w:r>
            <w:r w:rsidR="00171C71" w:rsidRPr="00CE1503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, oprogramowanie na płycie CD</w:t>
            </w:r>
            <w:r w:rsidR="008037BA" w:rsidRPr="00CE1503">
              <w:rPr>
                <w:rFonts w:ascii="Calibri" w:hAnsi="Calibri" w:cs="Calibri"/>
                <w:bCs/>
                <w:sz w:val="20"/>
                <w:szCs w:val="20"/>
              </w:rPr>
              <w:t>/pamięci flash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lub w formie do pobrania on-line, kabel USB, 2 pisaki, naścienny zestaw montażowy, okablowanie i akcesoria do montażu (kable zasilające, połączeniowe, listwy maskujące, gniazdo zasilające itp.).</w:t>
            </w:r>
          </w:p>
        </w:tc>
        <w:tc>
          <w:tcPr>
            <w:tcW w:w="1961" w:type="pct"/>
            <w:gridSpan w:val="2"/>
          </w:tcPr>
          <w:p w14:paraId="3D9FC63B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9CD9DAD" w14:textId="77777777" w:rsidTr="008C21D7">
        <w:trPr>
          <w:trHeight w:val="270"/>
        </w:trPr>
        <w:tc>
          <w:tcPr>
            <w:tcW w:w="878" w:type="pct"/>
          </w:tcPr>
          <w:p w14:paraId="39750DE8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55" w:type="pct"/>
            <w:gridSpan w:val="2"/>
          </w:tcPr>
          <w:p w14:paraId="5AA35A57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47CDAC5F" w14:textId="77777777" w:rsidR="00B56DCD" w:rsidRPr="00CE1503" w:rsidRDefault="00B56DCD" w:rsidP="0063432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07CC9FEE" w14:textId="77777777" w:rsidR="00B56DCD" w:rsidRPr="00CE1503" w:rsidRDefault="00B56DCD" w:rsidP="00B56DC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1967" w:type="pct"/>
            <w:gridSpan w:val="3"/>
          </w:tcPr>
          <w:p w14:paraId="502014DF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E1A9F41" w14:textId="77777777" w:rsidTr="008C21D7">
        <w:trPr>
          <w:trHeight w:val="188"/>
        </w:trPr>
        <w:tc>
          <w:tcPr>
            <w:tcW w:w="878" w:type="pct"/>
          </w:tcPr>
          <w:p w14:paraId="602700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2161" w:type="pct"/>
            <w:gridSpan w:val="3"/>
          </w:tcPr>
          <w:p w14:paraId="535AEFA4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tablicą dostarczyć (w języku polskim) podręcznik użytkownika tablicy</w:t>
            </w:r>
          </w:p>
        </w:tc>
        <w:tc>
          <w:tcPr>
            <w:tcW w:w="1961" w:type="pct"/>
            <w:gridSpan w:val="2"/>
          </w:tcPr>
          <w:p w14:paraId="62A8503A" w14:textId="77777777" w:rsidR="00B56DCD" w:rsidRPr="00CE1503" w:rsidRDefault="00B56DCD" w:rsidP="00B56DCD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19229C3" w14:textId="77777777" w:rsidTr="008C21D7">
        <w:trPr>
          <w:trHeight w:val="270"/>
        </w:trPr>
        <w:tc>
          <w:tcPr>
            <w:tcW w:w="878" w:type="pct"/>
          </w:tcPr>
          <w:p w14:paraId="0E5C66D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55" w:type="pct"/>
            <w:gridSpan w:val="2"/>
          </w:tcPr>
          <w:p w14:paraId="09E1307A" w14:textId="6657C669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13653B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miesięcy na tablicę interaktywną.</w:t>
            </w:r>
          </w:p>
          <w:p w14:paraId="1F0D75EA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62715152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3049A349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140A01F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EF9F70F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687D93C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dokument równoważny 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1967" w:type="pct"/>
            <w:gridSpan w:val="3"/>
          </w:tcPr>
          <w:p w14:paraId="14A5A406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1F59EB78" w14:textId="77777777" w:rsidTr="008C21D7">
        <w:tc>
          <w:tcPr>
            <w:tcW w:w="5000" w:type="pct"/>
            <w:gridSpan w:val="6"/>
          </w:tcPr>
          <w:p w14:paraId="4F58DE6D" w14:textId="2D8AAAB7" w:rsidR="00B56DCD" w:rsidRPr="00CE1503" w:rsidRDefault="0013653B" w:rsidP="00B56DCD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>7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b. Projektor do tablicy interaktywnej z uchwytem i okablowaniem– </w:t>
            </w:r>
            <w:r w:rsidR="00256733" w:rsidRPr="00CE1503">
              <w:rPr>
                <w:rFonts w:ascii="Calibri" w:hAnsi="Calibri" w:cs="Calibri"/>
                <w:b/>
                <w:szCs w:val="20"/>
              </w:rPr>
              <w:t>1</w:t>
            </w:r>
            <w:r w:rsidR="00B56DCD" w:rsidRPr="00CE1503">
              <w:rPr>
                <w:rFonts w:ascii="Calibri" w:hAnsi="Calibri" w:cs="Calibri"/>
                <w:b/>
                <w:szCs w:val="20"/>
              </w:rPr>
              <w:t xml:space="preserve"> szt.</w:t>
            </w:r>
          </w:p>
        </w:tc>
      </w:tr>
      <w:tr w:rsidR="00CE1503" w:rsidRPr="00CE1503" w14:paraId="16A20267" w14:textId="77777777" w:rsidTr="008C21D7">
        <w:tc>
          <w:tcPr>
            <w:tcW w:w="1810" w:type="pct"/>
            <w:gridSpan w:val="2"/>
          </w:tcPr>
          <w:p w14:paraId="57AB1556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90" w:type="pct"/>
            <w:gridSpan w:val="4"/>
          </w:tcPr>
          <w:p w14:paraId="595E6DAA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6088D98" w14:textId="77777777" w:rsidTr="008C21D7">
        <w:tc>
          <w:tcPr>
            <w:tcW w:w="1810" w:type="pct"/>
            <w:gridSpan w:val="2"/>
          </w:tcPr>
          <w:p w14:paraId="6042F59E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90" w:type="pct"/>
            <w:gridSpan w:val="4"/>
          </w:tcPr>
          <w:p w14:paraId="03D5A431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533EE0E" w14:textId="77777777" w:rsidTr="008C21D7">
        <w:tc>
          <w:tcPr>
            <w:tcW w:w="878" w:type="pct"/>
            <w:vAlign w:val="center"/>
          </w:tcPr>
          <w:p w14:paraId="4D8D6915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Nazwa podzespołu/ parametry</w:t>
            </w:r>
          </w:p>
        </w:tc>
        <w:tc>
          <w:tcPr>
            <w:tcW w:w="2161" w:type="pct"/>
            <w:gridSpan w:val="3"/>
            <w:vAlign w:val="center"/>
          </w:tcPr>
          <w:p w14:paraId="45051BF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61" w:type="pct"/>
            <w:gridSpan w:val="2"/>
            <w:vAlign w:val="center"/>
          </w:tcPr>
          <w:p w14:paraId="700E9FE7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C19649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43996354" w14:textId="77777777" w:rsidTr="008C21D7">
        <w:trPr>
          <w:trHeight w:val="188"/>
        </w:trPr>
        <w:tc>
          <w:tcPr>
            <w:tcW w:w="878" w:type="pct"/>
          </w:tcPr>
          <w:p w14:paraId="025FA5DC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Jasność i kontrast</w:t>
            </w:r>
          </w:p>
        </w:tc>
        <w:tc>
          <w:tcPr>
            <w:tcW w:w="2161" w:type="pct"/>
            <w:gridSpan w:val="3"/>
          </w:tcPr>
          <w:p w14:paraId="2A6AA2D8" w14:textId="28D283D8" w:rsidR="009A1C8B" w:rsidRPr="00CE1503" w:rsidRDefault="009A1C8B" w:rsidP="009A1C8B">
            <w:pPr>
              <w:rPr>
                <w:rFonts w:ascii="Calibri" w:eastAsia="ArialNarrow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Jasność minimum </w:t>
            </w:r>
            <w:r w:rsidR="00256733" w:rsidRPr="00CE1503">
              <w:rPr>
                <w:rFonts w:ascii="Calibri" w:hAnsi="Calibri" w:cs="Calibri"/>
                <w:b/>
                <w:sz w:val="20"/>
                <w:szCs w:val="22"/>
              </w:rPr>
              <w:t>32</w:t>
            </w: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00 ANSI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lumenów w trybie pełnej jasności</w:t>
            </w:r>
          </w:p>
          <w:p w14:paraId="57F5FB9B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Kontrast minimum 10000:1</w:t>
            </w:r>
          </w:p>
        </w:tc>
        <w:tc>
          <w:tcPr>
            <w:tcW w:w="1961" w:type="pct"/>
            <w:gridSpan w:val="2"/>
          </w:tcPr>
          <w:p w14:paraId="12C25090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4DDBAF4F" w14:textId="77777777" w:rsidTr="008C21D7">
        <w:trPr>
          <w:trHeight w:val="188"/>
        </w:trPr>
        <w:tc>
          <w:tcPr>
            <w:tcW w:w="878" w:type="pct"/>
          </w:tcPr>
          <w:p w14:paraId="6E845E23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2161" w:type="pct"/>
            <w:gridSpan w:val="3"/>
          </w:tcPr>
          <w:p w14:paraId="671C4FA3" w14:textId="66AAE585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Rozdzielczość rzeczywista : </w:t>
            </w:r>
            <w:r w:rsidR="00CD3E4D" w:rsidRPr="00CD3E4D">
              <w:rPr>
                <w:rFonts w:ascii="Calibri" w:hAnsi="Calibri" w:cs="Calibri"/>
                <w:sz w:val="20"/>
                <w:szCs w:val="22"/>
              </w:rPr>
              <w:t>minimum 1280 x 800 (WXGA)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, </w:t>
            </w:r>
            <w:bookmarkStart w:id="15" w:name="_Hlk168995371"/>
            <w:r w:rsidRPr="00CE1503">
              <w:rPr>
                <w:rFonts w:ascii="Calibri" w:hAnsi="Calibri" w:cs="Calibri"/>
                <w:sz w:val="20"/>
                <w:szCs w:val="22"/>
              </w:rPr>
              <w:t xml:space="preserve">format matrycy </w:t>
            </w:r>
            <w:r w:rsidR="00CD3E4D">
              <w:rPr>
                <w:rFonts w:ascii="Calibri" w:hAnsi="Calibri" w:cs="Calibri"/>
                <w:sz w:val="20"/>
                <w:szCs w:val="22"/>
              </w:rPr>
              <w:t>16:10.</w:t>
            </w:r>
            <w:bookmarkEnd w:id="15"/>
          </w:p>
        </w:tc>
        <w:tc>
          <w:tcPr>
            <w:tcW w:w="1961" w:type="pct"/>
            <w:gridSpan w:val="2"/>
          </w:tcPr>
          <w:p w14:paraId="442801D9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09CC38C" w14:textId="77777777" w:rsidTr="008C21D7">
        <w:trPr>
          <w:trHeight w:val="188"/>
        </w:trPr>
        <w:tc>
          <w:tcPr>
            <w:tcW w:w="878" w:type="pct"/>
          </w:tcPr>
          <w:p w14:paraId="7FE13C7E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Współpraca z tablicą</w:t>
            </w:r>
          </w:p>
        </w:tc>
        <w:tc>
          <w:tcPr>
            <w:tcW w:w="2161" w:type="pct"/>
            <w:gridSpan w:val="3"/>
          </w:tcPr>
          <w:p w14:paraId="7EDAA2F5" w14:textId="0827A470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 xml:space="preserve">Projektor </w:t>
            </w:r>
            <w:r w:rsidR="00256733" w:rsidRPr="00CE1503">
              <w:rPr>
                <w:rFonts w:ascii="Calibri" w:hAnsi="Calibri" w:cs="Calibri"/>
                <w:sz w:val="20"/>
                <w:szCs w:val="22"/>
              </w:rPr>
              <w:t>ultra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krótkoogniskowy. Projektor musi umożliwić wyświetlenie obrazu o przekątnej 80” z odległości nie większej niż </w:t>
            </w:r>
            <w:r w:rsidR="00256733" w:rsidRPr="00CE1503">
              <w:rPr>
                <w:rFonts w:ascii="Calibri" w:hAnsi="Calibri" w:cs="Calibri"/>
                <w:sz w:val="20"/>
                <w:szCs w:val="22"/>
              </w:rPr>
              <w:t>50</w:t>
            </w:r>
            <w:r w:rsidRPr="00CE1503">
              <w:rPr>
                <w:rFonts w:ascii="Calibri" w:hAnsi="Calibri" w:cs="Calibri"/>
                <w:sz w:val="20"/>
                <w:szCs w:val="22"/>
              </w:rPr>
              <w:t xml:space="preserve"> cm (odległość od obrazu do najbardziej oddalonego od niej elementu projektora) przy zachowaniu proporcji obrazu, jego formatu, a także zapewniając ostrość na całej powierzchni bez stosowania jakichkolwiek elektronicznych korekcji.</w:t>
            </w:r>
          </w:p>
          <w:p w14:paraId="24AA9481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Fokus automatyczny. Elektroniczna regulacja geometrii obrazu pozwalająca na regulację każdego narożnika i krawędzi obrazu z osobna.</w:t>
            </w:r>
          </w:p>
        </w:tc>
        <w:tc>
          <w:tcPr>
            <w:tcW w:w="1961" w:type="pct"/>
            <w:gridSpan w:val="2"/>
          </w:tcPr>
          <w:p w14:paraId="3F0FEA50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2F6901F" w14:textId="77777777" w:rsidTr="008C21D7">
        <w:trPr>
          <w:trHeight w:val="188"/>
        </w:trPr>
        <w:tc>
          <w:tcPr>
            <w:tcW w:w="878" w:type="pct"/>
          </w:tcPr>
          <w:p w14:paraId="7906AC72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Lampa</w:t>
            </w:r>
          </w:p>
        </w:tc>
        <w:tc>
          <w:tcPr>
            <w:tcW w:w="2161" w:type="pct"/>
            <w:gridSpan w:val="3"/>
          </w:tcPr>
          <w:p w14:paraId="1012826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Żywotność lampy: minimum 5000 godzin w trybie pełnej jasności. Typowa żywotność lampy wynikająca z przeprowadzanych testów producenta do 10000 godzin w trybie oszczędnym.</w:t>
            </w:r>
          </w:p>
        </w:tc>
        <w:tc>
          <w:tcPr>
            <w:tcW w:w="1961" w:type="pct"/>
            <w:gridSpan w:val="2"/>
          </w:tcPr>
          <w:p w14:paraId="3121A65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8A7C11" w14:textId="77777777" w:rsidTr="008C21D7">
        <w:trPr>
          <w:trHeight w:val="188"/>
        </w:trPr>
        <w:tc>
          <w:tcPr>
            <w:tcW w:w="878" w:type="pct"/>
          </w:tcPr>
          <w:p w14:paraId="7803EA85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Porty wejścia/ Wyjścia:</w:t>
            </w:r>
          </w:p>
        </w:tc>
        <w:tc>
          <w:tcPr>
            <w:tcW w:w="2161" w:type="pct"/>
            <w:gridSpan w:val="3"/>
          </w:tcPr>
          <w:p w14:paraId="4948FADC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Porty wejścia min.: 2 x VGA (DB-15), 2 x HDMI, 1 x composite video (RCA Chinch), 1 x audio stereo mini Jack, 1 x audio stereo 2RCA, 1 x RS232, 1 x RJ45, 1 x USB typ A, 1 x USB typ B</w:t>
            </w:r>
          </w:p>
          <w:p w14:paraId="0FCC9E38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  <w:lang w:val="en-US"/>
              </w:rPr>
            </w:pPr>
            <w:r w:rsidRPr="00CE1503">
              <w:rPr>
                <w:rFonts w:ascii="Calibri" w:hAnsi="Calibri" w:cs="Calibri"/>
                <w:sz w:val="20"/>
                <w:szCs w:val="22"/>
                <w:lang w:val="en-US"/>
              </w:rPr>
              <w:t>Porty wyjścia min: 1 x VGA (DB-15), 1 x audio stereo mini Jack</w:t>
            </w:r>
          </w:p>
        </w:tc>
        <w:tc>
          <w:tcPr>
            <w:tcW w:w="1961" w:type="pct"/>
            <w:gridSpan w:val="2"/>
          </w:tcPr>
          <w:p w14:paraId="37DE8B1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</w:tc>
      </w:tr>
      <w:tr w:rsidR="00CE1503" w:rsidRPr="00CE1503" w14:paraId="3CB9BEA4" w14:textId="77777777" w:rsidTr="008C21D7">
        <w:trPr>
          <w:trHeight w:val="188"/>
        </w:trPr>
        <w:tc>
          <w:tcPr>
            <w:tcW w:w="878" w:type="pct"/>
          </w:tcPr>
          <w:p w14:paraId="2EC69768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Głośność pracy</w:t>
            </w:r>
          </w:p>
        </w:tc>
        <w:tc>
          <w:tcPr>
            <w:tcW w:w="2161" w:type="pct"/>
            <w:gridSpan w:val="3"/>
          </w:tcPr>
          <w:p w14:paraId="13AB34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Nie więcej niż 35 dB w trybie normalnym</w:t>
            </w:r>
          </w:p>
        </w:tc>
        <w:tc>
          <w:tcPr>
            <w:tcW w:w="1961" w:type="pct"/>
            <w:gridSpan w:val="2"/>
          </w:tcPr>
          <w:p w14:paraId="2A132D33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591E54AC" w14:textId="77777777" w:rsidTr="008C21D7">
        <w:trPr>
          <w:trHeight w:val="188"/>
        </w:trPr>
        <w:tc>
          <w:tcPr>
            <w:tcW w:w="878" w:type="pct"/>
          </w:tcPr>
          <w:p w14:paraId="3CD36D80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Głośniki</w:t>
            </w:r>
          </w:p>
        </w:tc>
        <w:tc>
          <w:tcPr>
            <w:tcW w:w="2161" w:type="pct"/>
            <w:gridSpan w:val="3"/>
          </w:tcPr>
          <w:p w14:paraId="161C8BC3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Wbudowany, moc wbudowanego/ych głośnika/ów: minimum 15W.</w:t>
            </w:r>
          </w:p>
        </w:tc>
        <w:tc>
          <w:tcPr>
            <w:tcW w:w="1961" w:type="pct"/>
            <w:gridSpan w:val="2"/>
          </w:tcPr>
          <w:p w14:paraId="602A7D86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39366E91" w14:textId="77777777" w:rsidTr="008C21D7">
        <w:trPr>
          <w:trHeight w:val="188"/>
        </w:trPr>
        <w:tc>
          <w:tcPr>
            <w:tcW w:w="878" w:type="pct"/>
          </w:tcPr>
          <w:p w14:paraId="7BA31FE6" w14:textId="77777777" w:rsidR="009A1C8B" w:rsidRPr="00CE1503" w:rsidRDefault="009A1C8B" w:rsidP="009A1C8B">
            <w:pPr>
              <w:tabs>
                <w:tab w:val="left" w:pos="21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Uchwyt mocujący</w:t>
            </w:r>
          </w:p>
        </w:tc>
        <w:tc>
          <w:tcPr>
            <w:tcW w:w="2161" w:type="pct"/>
            <w:gridSpan w:val="3"/>
          </w:tcPr>
          <w:p w14:paraId="3C0BBD74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Uchwyt mocujący do ściany dostosowany dla oferowanego projektora. Minimalne parametry: płynne regulacje: wysokość góra/dół, odległość od ściany bliżej/dalej, pochylenie projektora przód/tył, pochylenie na prawo/lewo, odchylenie od ściany  prawo/lewo.</w:t>
            </w:r>
          </w:p>
          <w:p w14:paraId="296FF19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Możliwość prowadzenia okablowania wewnątrz uchwytu;</w:t>
            </w:r>
          </w:p>
          <w:p w14:paraId="46932D21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Wykonany ze stali.</w:t>
            </w:r>
          </w:p>
        </w:tc>
        <w:tc>
          <w:tcPr>
            <w:tcW w:w="1961" w:type="pct"/>
            <w:gridSpan w:val="2"/>
          </w:tcPr>
          <w:p w14:paraId="17372295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79B6BF3C" w14:textId="77777777" w:rsidTr="008C21D7">
        <w:trPr>
          <w:gridAfter w:val="1"/>
          <w:wAfter w:w="12" w:type="pct"/>
          <w:trHeight w:val="70"/>
        </w:trPr>
        <w:tc>
          <w:tcPr>
            <w:tcW w:w="878" w:type="pct"/>
          </w:tcPr>
          <w:p w14:paraId="783C929B" w14:textId="77777777" w:rsidR="009A1C8B" w:rsidRPr="00CE1503" w:rsidRDefault="009A1C8B" w:rsidP="009A1C8B">
            <w:pPr>
              <w:pStyle w:val="Bezodstpw"/>
              <w:rPr>
                <w:rFonts w:cs="Calibri"/>
                <w:sz w:val="20"/>
                <w:szCs w:val="20"/>
                <w:lang w:eastAsia="pl-PL"/>
              </w:rPr>
            </w:pPr>
            <w:r w:rsidRPr="00CE1503">
              <w:rPr>
                <w:rFonts w:cs="Calibri"/>
                <w:sz w:val="20"/>
                <w:szCs w:val="20"/>
                <w:lang w:eastAsia="pl-PL"/>
              </w:rPr>
              <w:t>Inne parametry/funkcje</w:t>
            </w:r>
          </w:p>
        </w:tc>
        <w:tc>
          <w:tcPr>
            <w:tcW w:w="2161" w:type="pct"/>
            <w:gridSpan w:val="3"/>
          </w:tcPr>
          <w:p w14:paraId="46D12DA8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menu w j. polskim,</w:t>
            </w:r>
          </w:p>
          <w:p w14:paraId="61D16EDB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zabezpieczenia antykradzieżowe kodem PIN,</w:t>
            </w:r>
          </w:p>
          <w:p w14:paraId="3A96A5D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filtr powietrza, który użytkownik sam może wymienić i wyczyścić bez konieczności demontażu projektora i użycia narzędzi,</w:t>
            </w:r>
          </w:p>
          <w:p w14:paraId="40643019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wymiana lampy bez konieczności demontażu projektora,</w:t>
            </w:r>
          </w:p>
          <w:p w14:paraId="5E95FB82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funkcja blokady klawiatury uniemożliwiająca osobom niepowołanym na samodzielne włączenie i obsługę projektora bez nadzoru</w:t>
            </w:r>
          </w:p>
          <w:p w14:paraId="3ADE8E8E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lastRenderedPageBreak/>
              <w:t>- wyłączenie wyświetlanego obrazu bez konieczności wyłączenia projektora,</w:t>
            </w:r>
          </w:p>
          <w:p w14:paraId="070FBFBF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automatyczne wyłączanie projektora po upływie określonego czasu, gdy nie jest on używany,</w:t>
            </w:r>
          </w:p>
          <w:p w14:paraId="023BB3EB" w14:textId="77777777" w:rsidR="009A1C8B" w:rsidRPr="00CE1503" w:rsidRDefault="009A1C8B" w:rsidP="009A1C8B">
            <w:pPr>
              <w:rPr>
                <w:rFonts w:ascii="Calibri" w:hAnsi="Calibri" w:cs="Calibri"/>
                <w:sz w:val="20"/>
                <w:szCs w:val="22"/>
              </w:rPr>
            </w:pPr>
            <w:r w:rsidRPr="00CE1503">
              <w:rPr>
                <w:rFonts w:ascii="Calibri" w:hAnsi="Calibri" w:cs="Calibri"/>
                <w:sz w:val="20"/>
                <w:szCs w:val="22"/>
              </w:rPr>
              <w:t>- ponowne szybkie włączenie projektora bez konieczności chłodzenia lampy</w:t>
            </w:r>
          </w:p>
        </w:tc>
        <w:tc>
          <w:tcPr>
            <w:tcW w:w="1949" w:type="pct"/>
          </w:tcPr>
          <w:p w14:paraId="4771F45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E52BBEA" w14:textId="77777777" w:rsidTr="008C21D7">
        <w:trPr>
          <w:trHeight w:val="188"/>
        </w:trPr>
        <w:tc>
          <w:tcPr>
            <w:tcW w:w="878" w:type="pct"/>
          </w:tcPr>
          <w:p w14:paraId="72D362A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Okablowanie i akcesoria</w:t>
            </w:r>
          </w:p>
        </w:tc>
        <w:tc>
          <w:tcPr>
            <w:tcW w:w="2161" w:type="pct"/>
            <w:gridSpan w:val="3"/>
          </w:tcPr>
          <w:p w14:paraId="327C4BE7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Kabel HDMI oraz kabel zasilający umożliwiający podłączenie do gniazda zasilania dostosowany do warunków montażu +- 10m.</w:t>
            </w:r>
          </w:p>
          <w:p w14:paraId="6578AF69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Pilot z bateriami.</w:t>
            </w:r>
          </w:p>
        </w:tc>
        <w:tc>
          <w:tcPr>
            <w:tcW w:w="1961" w:type="pct"/>
            <w:gridSpan w:val="2"/>
          </w:tcPr>
          <w:p w14:paraId="61EE4ED2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A447AD0" w14:textId="77777777" w:rsidTr="008C21D7">
        <w:trPr>
          <w:trHeight w:val="270"/>
        </w:trPr>
        <w:tc>
          <w:tcPr>
            <w:tcW w:w="878" w:type="pct"/>
          </w:tcPr>
          <w:p w14:paraId="16FFA985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61" w:type="pct"/>
            <w:gridSpan w:val="3"/>
          </w:tcPr>
          <w:p w14:paraId="69171EEB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Wymagany sprzęt spełnia następujące wymogi i posiada</w:t>
            </w:r>
          </w:p>
          <w:p w14:paraId="370A01C7" w14:textId="77777777" w:rsidR="009A1C8B" w:rsidRPr="00CE1503" w:rsidRDefault="009A1C8B" w:rsidP="009A1C8B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Deklaracje CE</w:t>
            </w:r>
          </w:p>
          <w:p w14:paraId="243CD6DC" w14:textId="77777777" w:rsidR="009A1C8B" w:rsidRPr="00CE1503" w:rsidRDefault="009A1C8B" w:rsidP="009A1C8B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E1503">
              <w:rPr>
                <w:rFonts w:ascii="Calibri" w:hAnsi="Calibri" w:cs="Calibri"/>
                <w:b/>
                <w:sz w:val="20"/>
                <w:szCs w:val="22"/>
              </w:rPr>
              <w:t>Dokument potwierdzający należy dostarczyć przed podpisaniem umowy</w:t>
            </w:r>
          </w:p>
        </w:tc>
        <w:tc>
          <w:tcPr>
            <w:tcW w:w="1961" w:type="pct"/>
            <w:gridSpan w:val="2"/>
          </w:tcPr>
          <w:p w14:paraId="4D0B6C3F" w14:textId="77777777" w:rsidR="009A1C8B" w:rsidRPr="00CE1503" w:rsidRDefault="009A1C8B" w:rsidP="009A1C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AD55EE1" w14:textId="77777777" w:rsidTr="008C21D7">
        <w:trPr>
          <w:trHeight w:val="270"/>
        </w:trPr>
        <w:tc>
          <w:tcPr>
            <w:tcW w:w="878" w:type="pct"/>
          </w:tcPr>
          <w:p w14:paraId="402853CE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61" w:type="pct"/>
            <w:gridSpan w:val="3"/>
          </w:tcPr>
          <w:p w14:paraId="6623E24C" w14:textId="77777777" w:rsidR="009A1C8B" w:rsidRPr="00CE1503" w:rsidRDefault="009A1C8B" w:rsidP="009A1C8B">
            <w:pPr>
              <w:rPr>
                <w:rFonts w:ascii="Calibri" w:hAnsi="Calibri" w:cs="Calibri"/>
                <w:bCs/>
                <w:sz w:val="20"/>
                <w:szCs w:val="22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2"/>
              </w:rPr>
              <w:t>Dostawcy lub producenta sprzętu – minimum 24 miesiące na  rzutnik i lampę</w:t>
            </w:r>
          </w:p>
        </w:tc>
        <w:tc>
          <w:tcPr>
            <w:tcW w:w="1961" w:type="pct"/>
            <w:gridSpan w:val="2"/>
          </w:tcPr>
          <w:p w14:paraId="09AD5CFF" w14:textId="77777777" w:rsidR="009A1C8B" w:rsidRPr="00CE1503" w:rsidRDefault="009A1C8B" w:rsidP="009A1C8B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</w:tbl>
    <w:p w14:paraId="46A5B913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</w:t>
      </w:r>
    </w:p>
    <w:p w14:paraId="5EB9F7D9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p w14:paraId="1F6639E4" w14:textId="7826E540" w:rsidR="00B56DCD" w:rsidRPr="00CE1503" w:rsidRDefault="00B56DCD" w:rsidP="00256733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Zamawiający wymaga, aby dostarczon</w:t>
      </w:r>
      <w:r w:rsidR="00256733" w:rsidRPr="00CE1503">
        <w:rPr>
          <w:rFonts w:ascii="Calibri" w:hAnsi="Calibri" w:cs="Calibri"/>
          <w:b/>
          <w:sz w:val="20"/>
          <w:szCs w:val="20"/>
        </w:rPr>
        <w:t>y</w:t>
      </w:r>
      <w:r w:rsidRPr="00CE1503">
        <w:rPr>
          <w:rFonts w:ascii="Calibri" w:hAnsi="Calibri" w:cs="Calibri"/>
          <w:b/>
          <w:sz w:val="20"/>
          <w:szCs w:val="20"/>
        </w:rPr>
        <w:t xml:space="preserve"> zestaw tablicy interaktywnej z rzutnikiem i okablowaniem, został na koszt Wykonawcy zamontowane w </w:t>
      </w:r>
      <w:r w:rsidR="00256733" w:rsidRPr="00CE1503">
        <w:rPr>
          <w:rFonts w:ascii="Calibri" w:hAnsi="Calibri" w:cs="Calibri"/>
          <w:b/>
          <w:sz w:val="20"/>
          <w:szCs w:val="20"/>
        </w:rPr>
        <w:t>1</w:t>
      </w:r>
      <w:r w:rsidRPr="00CE1503">
        <w:rPr>
          <w:rFonts w:ascii="Calibri" w:hAnsi="Calibri" w:cs="Calibri"/>
          <w:b/>
          <w:sz w:val="20"/>
          <w:szCs w:val="20"/>
        </w:rPr>
        <w:t xml:space="preserve"> szko</w:t>
      </w:r>
      <w:r w:rsidR="00256733" w:rsidRPr="00CE1503">
        <w:rPr>
          <w:rFonts w:ascii="Calibri" w:hAnsi="Calibri" w:cs="Calibri"/>
          <w:b/>
          <w:sz w:val="20"/>
          <w:szCs w:val="20"/>
        </w:rPr>
        <w:t>le</w:t>
      </w:r>
      <w:r w:rsidRPr="00CE1503">
        <w:rPr>
          <w:rFonts w:ascii="Calibri" w:hAnsi="Calibri" w:cs="Calibri"/>
          <w:b/>
          <w:sz w:val="20"/>
          <w:szCs w:val="20"/>
        </w:rPr>
        <w:t xml:space="preserve"> Zamawiającego</w:t>
      </w:r>
      <w:r w:rsidR="00256733" w:rsidRPr="00CE1503">
        <w:rPr>
          <w:rFonts w:ascii="Calibri" w:hAnsi="Calibri" w:cs="Calibri"/>
          <w:b/>
          <w:sz w:val="20"/>
          <w:szCs w:val="20"/>
        </w:rPr>
        <w:t xml:space="preserve"> w Łucce</w:t>
      </w:r>
      <w:r w:rsidRPr="00CE1503">
        <w:rPr>
          <w:rFonts w:ascii="Calibri" w:hAnsi="Calibri" w:cs="Calibri"/>
          <w:b/>
          <w:sz w:val="20"/>
          <w:szCs w:val="20"/>
        </w:rPr>
        <w:t>, w terminach z nim uzgodnionych oraz z uwzględnieniem wyposażenia sal oraz wzrostu osób korzystających z tablic. Po zamontowaniu Wykonawca musi skalibrować tablicę.</w:t>
      </w:r>
    </w:p>
    <w:p w14:paraId="2FC7B58C" w14:textId="77777777" w:rsidR="00B56DCD" w:rsidRPr="00CE1503" w:rsidRDefault="00B56DCD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72"/>
        <w:gridCol w:w="3176"/>
        <w:gridCol w:w="5686"/>
      </w:tblGrid>
      <w:tr w:rsidR="00CE1503" w:rsidRPr="00CE1503" w14:paraId="5E5F2403" w14:textId="77777777" w:rsidTr="00FE24E1">
        <w:tc>
          <w:tcPr>
            <w:tcW w:w="5000" w:type="pct"/>
            <w:gridSpan w:val="4"/>
          </w:tcPr>
          <w:p w14:paraId="5E442F64" w14:textId="4CA657C2" w:rsidR="005F3AE6" w:rsidRPr="00CE1503" w:rsidRDefault="00E23CD8" w:rsidP="00FE24E1">
            <w:pPr>
              <w:rPr>
                <w:rFonts w:ascii="Calibri" w:eastAsia="ArialNarrow" w:hAnsi="Calibri" w:cs="Calibri"/>
                <w:b/>
                <w:szCs w:val="20"/>
              </w:rPr>
            </w:pPr>
            <w:r w:rsidRPr="00CE1503">
              <w:rPr>
                <w:rFonts w:ascii="Calibri" w:eastAsia="ArialNarrow" w:hAnsi="Calibri" w:cs="Calibri"/>
                <w:b/>
                <w:szCs w:val="20"/>
              </w:rPr>
              <w:t>8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. </w:t>
            </w:r>
            <w:bookmarkStart w:id="16" w:name="_Hlk166929871"/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>MONITOR INTERAKTYWNY</w:t>
            </w:r>
            <w:r w:rsidRPr="00CE1503">
              <w:rPr>
                <w:rFonts w:ascii="Calibri" w:eastAsia="ArialNarrow" w:hAnsi="Calibri" w:cs="Calibri"/>
                <w:b/>
                <w:szCs w:val="20"/>
              </w:rPr>
              <w:t xml:space="preserve"> Z WBUDOWANYM KOMPUTEREM OPS 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– </w:t>
            </w:r>
            <w:r w:rsidR="003D204D" w:rsidRPr="00CE1503">
              <w:rPr>
                <w:rFonts w:ascii="Calibri" w:eastAsia="ArialNarrow" w:hAnsi="Calibri" w:cs="Calibri"/>
                <w:b/>
                <w:szCs w:val="20"/>
              </w:rPr>
              <w:t>11</w:t>
            </w:r>
            <w:r w:rsidR="005F3AE6" w:rsidRPr="00CE1503">
              <w:rPr>
                <w:rFonts w:ascii="Calibri" w:eastAsia="ArialNarrow" w:hAnsi="Calibri" w:cs="Calibri"/>
                <w:b/>
                <w:szCs w:val="20"/>
              </w:rPr>
              <w:t xml:space="preserve"> SZTUK</w:t>
            </w:r>
            <w:bookmarkEnd w:id="16"/>
          </w:p>
          <w:p w14:paraId="4C3B04E3" w14:textId="77777777" w:rsidR="005F3AE6" w:rsidRPr="00CE1503" w:rsidRDefault="005F3AE6" w:rsidP="00E23CD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są monitory (ekrany) interaktywne z </w:t>
            </w:r>
            <w:r w:rsidR="00E23CD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wbudowanym komputerem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OPS dla poniższych placówek oświatowych:</w:t>
            </w:r>
          </w:p>
          <w:p w14:paraId="0F375C1F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3 sztuki</w:t>
            </w:r>
          </w:p>
          <w:p w14:paraId="59D5DB11" w14:textId="77777777" w:rsidR="00E23CD8" w:rsidRPr="00CE1503" w:rsidRDefault="00E23CD8" w:rsidP="00E23CD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2. SP w Łucce – 5 sztuk</w:t>
            </w:r>
          </w:p>
          <w:p w14:paraId="4FE34F1E" w14:textId="7C41F1CA" w:rsidR="00E23CD8" w:rsidRPr="00CE1503" w:rsidRDefault="00E23CD8" w:rsidP="00E23CD8">
            <w:pPr>
              <w:rPr>
                <w:rFonts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Skrobowie – 3 sztuki</w:t>
            </w:r>
          </w:p>
        </w:tc>
      </w:tr>
      <w:tr w:rsidR="00CE1503" w:rsidRPr="00CE1503" w14:paraId="24909FFE" w14:textId="77777777" w:rsidTr="00FE24E1">
        <w:tc>
          <w:tcPr>
            <w:tcW w:w="1833" w:type="pct"/>
            <w:gridSpan w:val="2"/>
          </w:tcPr>
          <w:p w14:paraId="02F5796F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7" w:type="pct"/>
            <w:gridSpan w:val="2"/>
          </w:tcPr>
          <w:p w14:paraId="1E4051D8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5689EC2E" w14:textId="77777777" w:rsidTr="00FE24E1">
        <w:tc>
          <w:tcPr>
            <w:tcW w:w="1833" w:type="pct"/>
            <w:gridSpan w:val="2"/>
          </w:tcPr>
          <w:p w14:paraId="5B56998E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7" w:type="pct"/>
            <w:gridSpan w:val="2"/>
          </w:tcPr>
          <w:p w14:paraId="244DC4F7" w14:textId="77777777" w:rsidR="005F3AE6" w:rsidRPr="00CE1503" w:rsidRDefault="005F3AE6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6611421" w14:textId="77777777" w:rsidTr="00FE24E1">
        <w:tc>
          <w:tcPr>
            <w:tcW w:w="1021" w:type="pct"/>
            <w:vAlign w:val="center"/>
          </w:tcPr>
          <w:p w14:paraId="13DA97C4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947" w:type="pct"/>
            <w:gridSpan w:val="2"/>
            <w:vAlign w:val="center"/>
          </w:tcPr>
          <w:p w14:paraId="43FD06DB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032" w:type="pct"/>
            <w:vAlign w:val="center"/>
          </w:tcPr>
          <w:p w14:paraId="5CFCD26E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6A219BC0" w14:textId="77777777" w:rsidR="005F3AE6" w:rsidRPr="00CE1503" w:rsidRDefault="005F3AE6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4A1149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54E07BB" w14:textId="77777777" w:rsidR="005F3AE6" w:rsidRPr="00CE1503" w:rsidRDefault="005F3AE6" w:rsidP="00FE24E1">
            <w:pPr>
              <w:pStyle w:val="Default"/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eastAsia="en-US"/>
              </w:rPr>
              <w:t>Typ</w:t>
            </w:r>
          </w:p>
        </w:tc>
        <w:tc>
          <w:tcPr>
            <w:tcW w:w="1947" w:type="pct"/>
            <w:gridSpan w:val="2"/>
          </w:tcPr>
          <w:p w14:paraId="4D8B97A7" w14:textId="77777777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Monitor interaktywny z systemem Android wraz z wbudowanym komputerem OPS (all-in-one)</w:t>
            </w:r>
          </w:p>
        </w:tc>
        <w:tc>
          <w:tcPr>
            <w:tcW w:w="2032" w:type="pct"/>
          </w:tcPr>
          <w:p w14:paraId="7F45D248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B02185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29F7ED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Rozmiar i proporcje obrazu</w:t>
            </w:r>
          </w:p>
        </w:tc>
        <w:tc>
          <w:tcPr>
            <w:tcW w:w="1947" w:type="pct"/>
            <w:gridSpan w:val="2"/>
          </w:tcPr>
          <w:p w14:paraId="5BD27285" w14:textId="76EAADD3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Efektywna powierzchnia monitora (obszar interaktywny), na której można dokonywać notatek, sterować pracą komputera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: </w:t>
            </w:r>
            <w:r w:rsidR="006B2D4A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 xml:space="preserve">minimum 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16</w:t>
            </w:r>
            <w:r w:rsidR="006B2D4A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4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x90 cm (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przekątna 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 cali</w:t>
            </w:r>
            <w:r w:rsidR="00E23CD8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16:9</w:t>
            </w:r>
          </w:p>
        </w:tc>
        <w:tc>
          <w:tcPr>
            <w:tcW w:w="2032" w:type="pct"/>
          </w:tcPr>
          <w:p w14:paraId="338045C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BDFD4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A6BD5A1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Kontrast , jasność</w:t>
            </w:r>
          </w:p>
        </w:tc>
        <w:tc>
          <w:tcPr>
            <w:tcW w:w="1947" w:type="pct"/>
            <w:gridSpan w:val="2"/>
          </w:tcPr>
          <w:p w14:paraId="3128588F" w14:textId="77777777" w:rsidR="009601D5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Kontrast dynamiczny minimum 5000:1, kontrast statyczny minimum 1200:1</w:t>
            </w:r>
          </w:p>
          <w:p w14:paraId="15EF8B82" w14:textId="7C1E9A8B" w:rsidR="005F3AE6" w:rsidRPr="00CE1503" w:rsidRDefault="009601D5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Jasność podświetlenia matrycy minimum 350 cd/m2</w:t>
            </w:r>
          </w:p>
        </w:tc>
        <w:tc>
          <w:tcPr>
            <w:tcW w:w="2032" w:type="pct"/>
          </w:tcPr>
          <w:p w14:paraId="21C7C42F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2F65CA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1EA9EA67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Rozdzielczość</w:t>
            </w:r>
          </w:p>
        </w:tc>
        <w:tc>
          <w:tcPr>
            <w:tcW w:w="1947" w:type="pct"/>
            <w:gridSpan w:val="2"/>
          </w:tcPr>
          <w:p w14:paraId="77923CF1" w14:textId="47BE1691" w:rsidR="005F3AE6" w:rsidRPr="00CE1503" w:rsidRDefault="006C2C83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UHD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3840x2160 / 60Hz</w:t>
            </w:r>
          </w:p>
        </w:tc>
        <w:tc>
          <w:tcPr>
            <w:tcW w:w="2032" w:type="pct"/>
          </w:tcPr>
          <w:p w14:paraId="4038ED5A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9B17B90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4D4D09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Ekran</w:t>
            </w:r>
          </w:p>
        </w:tc>
        <w:tc>
          <w:tcPr>
            <w:tcW w:w="1947" w:type="pct"/>
            <w:gridSpan w:val="2"/>
          </w:tcPr>
          <w:p w14:paraId="509107FE" w14:textId="22DCE609" w:rsidR="005F3AE6" w:rsidRPr="00CE1503" w:rsidRDefault="005F3AE6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Wyświetlacz LCD z podświetleniem LED</w:t>
            </w:r>
            <w:r w:rsidR="006C2C83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 filtrem światła niebieskiego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szyba hartowana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antyodblaskowa, zapobiegająca odciskom palców, antybakteryjne szkło hartowane</w:t>
            </w:r>
          </w:p>
        </w:tc>
        <w:tc>
          <w:tcPr>
            <w:tcW w:w="2032" w:type="pct"/>
          </w:tcPr>
          <w:p w14:paraId="66EC7E2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1AC20103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33635BFD" w14:textId="14C49071" w:rsidR="005D1CAD" w:rsidRPr="00CE1503" w:rsidRDefault="005D1CAD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Kąt widzenia (poziom/pion)</w:t>
            </w:r>
          </w:p>
        </w:tc>
        <w:tc>
          <w:tcPr>
            <w:tcW w:w="1947" w:type="pct"/>
            <w:gridSpan w:val="2"/>
          </w:tcPr>
          <w:p w14:paraId="05CCC6D7" w14:textId="6B7C5E5F" w:rsidR="005D1CAD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178 stopni / 178 stopni</w:t>
            </w:r>
          </w:p>
        </w:tc>
        <w:tc>
          <w:tcPr>
            <w:tcW w:w="2032" w:type="pct"/>
          </w:tcPr>
          <w:p w14:paraId="1BF4D5FD" w14:textId="77777777" w:rsidR="005D1CAD" w:rsidRPr="00CE1503" w:rsidRDefault="005D1CAD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B514C87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8DDF66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Żywotność panelu</w:t>
            </w:r>
          </w:p>
        </w:tc>
        <w:tc>
          <w:tcPr>
            <w:tcW w:w="1947" w:type="pct"/>
            <w:gridSpan w:val="2"/>
          </w:tcPr>
          <w:p w14:paraId="064315B5" w14:textId="4C56D096" w:rsidR="005F3AE6" w:rsidRPr="00CE1503" w:rsidRDefault="005D1CAD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0000 h</w:t>
            </w:r>
          </w:p>
        </w:tc>
        <w:tc>
          <w:tcPr>
            <w:tcW w:w="2032" w:type="pct"/>
          </w:tcPr>
          <w:p w14:paraId="56A46205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78F1516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78F1DAC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Obiekty odczytu</w:t>
            </w:r>
          </w:p>
        </w:tc>
        <w:tc>
          <w:tcPr>
            <w:tcW w:w="1947" w:type="pct"/>
            <w:gridSpan w:val="2"/>
          </w:tcPr>
          <w:p w14:paraId="716277A1" w14:textId="60012049" w:rsidR="005F3AE6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 punktów dotyku, obsługa palcem lub dowolny wskaźnik</w:t>
            </w:r>
          </w:p>
        </w:tc>
        <w:tc>
          <w:tcPr>
            <w:tcW w:w="2032" w:type="pct"/>
          </w:tcPr>
          <w:p w14:paraId="69944104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7E9987E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0E9DDC0" w14:textId="5DF6C771" w:rsidR="009601D5" w:rsidRPr="00CE1503" w:rsidRDefault="009601D5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Komunikacja</w:t>
            </w:r>
          </w:p>
        </w:tc>
        <w:tc>
          <w:tcPr>
            <w:tcW w:w="1947" w:type="pct"/>
            <w:gridSpan w:val="2"/>
          </w:tcPr>
          <w:p w14:paraId="297E84EE" w14:textId="77777777" w:rsidR="009601D5" w:rsidRPr="00CE1503" w:rsidRDefault="009601D5" w:rsidP="009601D5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bezprzewodowa:</w:t>
            </w:r>
          </w:p>
          <w:p w14:paraId="75BE79F2" w14:textId="1AC86188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Bluetooth 5.0</w:t>
            </w:r>
          </w:p>
          <w:p w14:paraId="46ECE1B2" w14:textId="743DE0B4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WLAN IEEE 802.11 a/b/g/n/ac</w:t>
            </w:r>
          </w:p>
        </w:tc>
        <w:tc>
          <w:tcPr>
            <w:tcW w:w="2032" w:type="pct"/>
          </w:tcPr>
          <w:p w14:paraId="089B466E" w14:textId="77777777" w:rsidR="009601D5" w:rsidRPr="00CE1503" w:rsidRDefault="009601D5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7517454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4728D6A4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Typ złączy monitora</w:t>
            </w:r>
          </w:p>
        </w:tc>
        <w:tc>
          <w:tcPr>
            <w:tcW w:w="1947" w:type="pct"/>
            <w:gridSpan w:val="2"/>
          </w:tcPr>
          <w:p w14:paraId="04BF2FEB" w14:textId="1DCB19F7" w:rsidR="00284054" w:rsidRPr="00CE1503" w:rsidRDefault="005D1CAD" w:rsidP="00FE24E1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HDMI, </w:t>
            </w:r>
            <w:r w:rsidR="00BF7B9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USB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 w tym min. 2x USB 3.0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RJ45,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mini jack 3,5 mm, 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1x </w:t>
            </w:r>
            <w:r w:rsidR="005F3AE6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slot na komputer OPS</w:t>
            </w:r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w tym umieszczone z przodu: </w:t>
            </w:r>
            <w:bookmarkStart w:id="17" w:name="_Hlk168990633"/>
            <w:r w:rsidR="00284054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1x HDMI, 1x USB Typ-C, USB Typ-B (dotyk), USB 3.0 Typ-A</w:t>
            </w:r>
            <w:bookmarkEnd w:id="17"/>
            <w:r w:rsidR="0001517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32" w:type="pct"/>
          </w:tcPr>
          <w:p w14:paraId="359DF1C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3E12472" w14:textId="77777777" w:rsidTr="00F05C2F">
        <w:trPr>
          <w:trHeight w:val="188"/>
        </w:trPr>
        <w:tc>
          <w:tcPr>
            <w:tcW w:w="1021" w:type="pct"/>
            <w:vAlign w:val="center"/>
          </w:tcPr>
          <w:p w14:paraId="75AB9C1B" w14:textId="77777777" w:rsidR="00284054" w:rsidRPr="00CE1503" w:rsidRDefault="00284054" w:rsidP="00F05C2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zintegrowanego z monitorem</w:t>
            </w:r>
          </w:p>
        </w:tc>
        <w:tc>
          <w:tcPr>
            <w:tcW w:w="1947" w:type="pct"/>
            <w:gridSpan w:val="2"/>
          </w:tcPr>
          <w:p w14:paraId="5390A1C2" w14:textId="77777777" w:rsidR="00284054" w:rsidRPr="00CE1503" w:rsidRDefault="00284054" w:rsidP="00F05C2F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w architekturze ARM, 8-rdzeniowy, w tym minimum klaster dwóch rdzeni o taktowaniu do 2,2 GHz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zawiera układ graficzny. Pamięć RAM: 4GB DDR4, pamięć wbudowana 64GB. Oprogramowanie zainstalowane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przez producenta, kompatybilne z wersją Android 11 lub wyższą.</w:t>
            </w:r>
          </w:p>
        </w:tc>
        <w:tc>
          <w:tcPr>
            <w:tcW w:w="2032" w:type="pct"/>
          </w:tcPr>
          <w:p w14:paraId="6E9A6352" w14:textId="77777777" w:rsidR="00284054" w:rsidRPr="00CE1503" w:rsidRDefault="00284054" w:rsidP="00F05C2F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E03695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5AE878DB" w14:textId="53F2A36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Funkcjonalność</w:t>
            </w:r>
            <w:r w:rsidR="00284054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komputera zintegrowanego z monitorem</w:t>
            </w:r>
          </w:p>
        </w:tc>
        <w:tc>
          <w:tcPr>
            <w:tcW w:w="1947" w:type="pct"/>
            <w:gridSpan w:val="2"/>
          </w:tcPr>
          <w:p w14:paraId="23714832" w14:textId="1E73DB13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Funkcje autonomiczne (bez podłączonego komputera</w:t>
            </w:r>
            <w:r w:rsidR="004E7822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OPS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): przeglądarka internetowa, tryb whiteboard wraz z współdzieleniem notatek w trybie rzeczywistym (edycja notatek również przez podłączonych uczestników przez np. smartfony lub komputery), udostępnianie ekranu urządzenia przenośnego lub komputera, odtwarzacz treści interaktywnych (możliwość wysyłania wykonanych w programie komputerowym interaktywnych lekcji na monitor poprzez sieć).</w:t>
            </w:r>
          </w:p>
          <w:p w14:paraId="4BEB6973" w14:textId="2CEE83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Kompatybilność z HID, możliwość pracy pod kontrolą systemów z rodziny Microsoft Windows (</w:t>
            </w:r>
            <w:r w:rsidR="005D1CAD"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11/</w:t>
            </w: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10/8.1/8/7) oraz możliwość pracy pod kontrolą Linux, Android oraz Mac OS X</w:t>
            </w:r>
          </w:p>
          <w:p w14:paraId="21393EF7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Komunikacja z zewnętrznym komputerem poprzez port USB</w:t>
            </w:r>
          </w:p>
        </w:tc>
        <w:tc>
          <w:tcPr>
            <w:tcW w:w="2032" w:type="pct"/>
          </w:tcPr>
          <w:p w14:paraId="2C314992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5607E6B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299AFC73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Wyposażenie dodatkowe i akcesoria</w:t>
            </w:r>
          </w:p>
        </w:tc>
        <w:tc>
          <w:tcPr>
            <w:tcW w:w="1947" w:type="pct"/>
            <w:gridSpan w:val="2"/>
          </w:tcPr>
          <w:p w14:paraId="561D3025" w14:textId="22CF34AF" w:rsidR="009601D5" w:rsidRPr="00CE1503" w:rsidRDefault="009601D5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g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łośniki wbudowane min. 2x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15</w:t>
            </w:r>
            <w:r w:rsidR="005F3AE6" w:rsidRPr="00CE1503">
              <w:rPr>
                <w:rFonts w:eastAsia="Calibri" w:cs="Calibri"/>
                <w:sz w:val="20"/>
                <w:szCs w:val="20"/>
                <w:lang w:eastAsia="en-US"/>
              </w:rPr>
              <w:t>W</w:t>
            </w:r>
          </w:p>
          <w:p w14:paraId="598BB05C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pisak atrapa (2 szt.)</w:t>
            </w:r>
          </w:p>
          <w:p w14:paraId="48701DBA" w14:textId="77777777" w:rsidR="009601D5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lastRenderedPageBreak/>
              <w:t>pendrive z oprogramowaniem i sterownikami</w:t>
            </w:r>
            <w:r w:rsidR="006C2C83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 lub możliwość instalacji online</w:t>
            </w:r>
          </w:p>
          <w:p w14:paraId="39D3873E" w14:textId="626C4E3C" w:rsidR="005F3AE6" w:rsidRPr="00CE1503" w:rsidRDefault="005F3AE6" w:rsidP="009601D5">
            <w:pPr>
              <w:pStyle w:val="Akapitzlist"/>
              <w:numPr>
                <w:ilvl w:val="0"/>
                <w:numId w:val="138"/>
              </w:numPr>
              <w:spacing w:after="0" w:line="240" w:lineRule="auto"/>
              <w:ind w:left="285" w:hanging="357"/>
              <w:jc w:val="both"/>
              <w:rPr>
                <w:rFonts w:cs="Calibri"/>
                <w:sz w:val="20"/>
                <w:szCs w:val="20"/>
              </w:rPr>
            </w:pP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zestaw montażowy z uchwytem montażowym, </w:t>
            </w:r>
            <w:r w:rsidR="00B46112" w:rsidRPr="00CE1503">
              <w:rPr>
                <w:rFonts w:eastAsia="Calibri" w:cs="Calibri"/>
                <w:sz w:val="20"/>
                <w:szCs w:val="20"/>
                <w:lang w:eastAsia="en-US"/>
              </w:rPr>
              <w:t xml:space="preserve">przewód zasilający, </w:t>
            </w:r>
            <w:r w:rsidRPr="00CE1503">
              <w:rPr>
                <w:rFonts w:eastAsia="Calibri" w:cs="Calibri"/>
                <w:sz w:val="20"/>
                <w:szCs w:val="20"/>
                <w:lang w:eastAsia="en-US"/>
              </w:rPr>
              <w:t>kable przyłączeniowe itp.</w:t>
            </w:r>
          </w:p>
        </w:tc>
        <w:tc>
          <w:tcPr>
            <w:tcW w:w="2032" w:type="pct"/>
          </w:tcPr>
          <w:p w14:paraId="02F82999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21940AA2" w14:textId="77777777" w:rsidTr="00FE24E1">
        <w:trPr>
          <w:trHeight w:val="188"/>
        </w:trPr>
        <w:tc>
          <w:tcPr>
            <w:tcW w:w="1021" w:type="pct"/>
            <w:vAlign w:val="center"/>
          </w:tcPr>
          <w:p w14:paraId="61DE8C5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- procesor</w:t>
            </w:r>
          </w:p>
        </w:tc>
        <w:tc>
          <w:tcPr>
            <w:tcW w:w="1947" w:type="pct"/>
            <w:gridSpan w:val="2"/>
          </w:tcPr>
          <w:p w14:paraId="31B9C7CC" w14:textId="165643C4" w:rsidR="005F3AE6" w:rsidRPr="00CE1503" w:rsidRDefault="00D476C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Procesor klasy x86, zaprojektowany do pracy w komputerach przenośnych, 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uzyskujący wynik co najmniej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13000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punktów w teście Passmark - CPU Mark Laptop &amp; Portable CPU Performance, według wyników procesorów publikowanych na stronie </w:t>
            </w:r>
            <w:hyperlink r:id="rId14" w:history="1">
              <w:r w:rsidR="005F3AE6" w:rsidRPr="00CE1503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https://www.cpubenchmark.net/laptop.html</w:t>
              </w:r>
            </w:hyperlink>
            <w:r w:rsidR="005F3AE6" w:rsidRPr="00CE1503">
              <w:rPr>
                <w:rFonts w:ascii="Calibri" w:hAnsi="Calibri" w:cs="Calibri"/>
                <w:sz w:val="20"/>
                <w:szCs w:val="20"/>
              </w:rPr>
              <w:t>.</w:t>
            </w:r>
            <w:r w:rsidR="005F3AE6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Procesor musi obsługiwać 64-bitowe systemy operacyjne.</w:t>
            </w:r>
          </w:p>
          <w:p w14:paraId="3F32B97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  <w:p w14:paraId="1803158E" w14:textId="5780C4BB" w:rsidR="005F3AE6" w:rsidRPr="00CE1503" w:rsidRDefault="005F3AE6" w:rsidP="00FE24E1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Zamawiający informuje, że wymóg osiągnięcia w testach PassMark wymaganego wyniku dla każdego z procesorów winien być osiągnięty na dzień opublikowania ogłoszenia o zamówieniu (zrzut z ekranu strony z wynikami testów PassMark http://www.cpubenchmark.net/laptop.html z dnia opublikowania ogłoszenia dostępny jest jako załącznik </w:t>
            </w:r>
            <w:r w:rsidR="00A47360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12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 xml:space="preserve"> do </w:t>
            </w:r>
            <w:r w:rsidR="00DE02D8"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SWZ</w:t>
            </w: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).</w:t>
            </w:r>
          </w:p>
          <w:p w14:paraId="495EA8F3" w14:textId="77777777" w:rsidR="005F3AE6" w:rsidRPr="00CE1503" w:rsidRDefault="005F3AE6" w:rsidP="00FE24E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  <w:t>Wyjątek: W przypadku pojawienia się modeli procesorów niefunkcjonujących na rynku w chwili opublikowania ogłoszenia, a które wprowadzono do obrotu rynkowego i podlegały ocenie w testach PassMark po opublikowaniu ogłoszenia Zamawiający oceniać będzie zgodnie z punktacją w testach PassMark z dnia otwarcia ofert.</w:t>
            </w:r>
          </w:p>
        </w:tc>
        <w:tc>
          <w:tcPr>
            <w:tcW w:w="2032" w:type="pct"/>
          </w:tcPr>
          <w:p w14:paraId="4F844D3D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wymagane podanie producenta i modelu procesora</w:t>
            </w:r>
          </w:p>
        </w:tc>
      </w:tr>
      <w:tr w:rsidR="00CE1503" w:rsidRPr="00CE1503" w14:paraId="1764197F" w14:textId="77777777" w:rsidTr="00FE24E1">
        <w:trPr>
          <w:trHeight w:val="615"/>
        </w:trPr>
        <w:tc>
          <w:tcPr>
            <w:tcW w:w="1021" w:type="pct"/>
          </w:tcPr>
          <w:p w14:paraId="4768AAC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Dane komputera OPS - pozostałe</w:t>
            </w:r>
          </w:p>
        </w:tc>
        <w:tc>
          <w:tcPr>
            <w:tcW w:w="1947" w:type="pct"/>
            <w:gridSpan w:val="2"/>
          </w:tcPr>
          <w:p w14:paraId="20D681E3" w14:textId="6B6472D2" w:rsidR="003B29D0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Chipset dostosowany do zaoferowanego procesora. Karta graficzna – zintegrowana</w:t>
            </w:r>
            <w:r w:rsidR="0088770D" w:rsidRPr="00CE1503">
              <w:rPr>
                <w:rFonts w:ascii="Calibri" w:hAnsi="Calibri" w:cs="Calibri"/>
                <w:bCs/>
                <w:sz w:val="20"/>
                <w:szCs w:val="20"/>
              </w:rPr>
              <w:t>, musi pozwalać na obsługę rozdzielczości oferowanego monitora.</w:t>
            </w:r>
          </w:p>
          <w:p w14:paraId="1B074885" w14:textId="6387D187" w:rsidR="003B29D0" w:rsidRPr="00CE1503" w:rsidRDefault="003B29D0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Zintegrowany w płycie głównej aktywny układ zgodny ze standardem Trusted - Platform Module (TPM v2.0) działający niezależnie od wersji BIOS.</w:t>
            </w:r>
          </w:p>
          <w:p w14:paraId="156CDB3B" w14:textId="1B7C3DE2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Pamięć RAM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GB DDR4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3200 MHz, z możliwością rozbudowy do 16GB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Dysk twardy min.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GB SSD, Wejścia/wyjścia: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USB 3.0 x2,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HDMI,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>1 x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audio, </w:t>
            </w:r>
            <w:r w:rsidR="003B29D0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1x RJ45,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WiFi. Karty sieciowe: LAN 10/100/1000 LAN, WLAN 802.11 ac/a/b/g/n.</w:t>
            </w:r>
          </w:p>
          <w:p w14:paraId="0C2323BA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Dopuszcza się złącza współdzielone dla Android i OPS.</w:t>
            </w:r>
          </w:p>
        </w:tc>
        <w:tc>
          <w:tcPr>
            <w:tcW w:w="2032" w:type="pct"/>
          </w:tcPr>
          <w:p w14:paraId="3B1E6060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60BD04D8" w14:textId="77777777" w:rsidTr="00FE24E1">
        <w:trPr>
          <w:trHeight w:val="615"/>
        </w:trPr>
        <w:tc>
          <w:tcPr>
            <w:tcW w:w="1021" w:type="pct"/>
          </w:tcPr>
          <w:p w14:paraId="7632CFB6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Dane komputera OPS – system operacyjny</w:t>
            </w:r>
          </w:p>
        </w:tc>
        <w:tc>
          <w:tcPr>
            <w:tcW w:w="1947" w:type="pct"/>
            <w:gridSpan w:val="2"/>
          </w:tcPr>
          <w:p w14:paraId="49A3A5FA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Microsoft Windows 11 Pro 64 bit lub równoważny.</w:t>
            </w:r>
          </w:p>
          <w:p w14:paraId="26234D20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  <w:u w:val="single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Parametry równoważności:</w:t>
            </w:r>
          </w:p>
          <w:p w14:paraId="33528E48" w14:textId="77777777" w:rsidR="006C2C83" w:rsidRPr="00CE1503" w:rsidRDefault="006C2C83" w:rsidP="006C2C83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-licencja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dla instytucji edukacyjnych (szkoły podstawowe)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– końcowym właścicielem licencji będą szkoły podstawowe;</w:t>
            </w:r>
          </w:p>
          <w:p w14:paraId="012928D7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- pełna integracja z domeną MS Windows opartą na serwerach MS Windows 2016 w zakresie autoryzacji;</w:t>
            </w:r>
          </w:p>
          <w:p w14:paraId="23107AED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zarządzanie komputerami poprzez Zasady Grup (GPO), WMI;</w:t>
            </w:r>
          </w:p>
          <w:p w14:paraId="4A48A021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interfejs użytkownika dostępny do wyboru w języku polskim i angielskim;</w:t>
            </w:r>
          </w:p>
          <w:p w14:paraId="5F33E2A6" w14:textId="77777777" w:rsidR="006C2C83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możliwość przystosowania stanowiska dla osób niepełnosprawnych (np. słabowidzących).</w:t>
            </w:r>
          </w:p>
          <w:p w14:paraId="648AD591" w14:textId="77777777" w:rsidR="006C2C83" w:rsidRPr="00CE1503" w:rsidRDefault="006C2C83" w:rsidP="006C2C8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Oprogramowanie musi być zainstalowane na oferowanych komputerach. Wykonawca dokona instalacji i konfiguracji oprogramowania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.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 cenę należy wliczyć instalację oraz konfigurację oprogramowania.</w:t>
            </w:r>
          </w:p>
          <w:p w14:paraId="285291EA" w14:textId="3D2FFEA8" w:rsidR="005F3AE6" w:rsidRPr="00CE1503" w:rsidRDefault="006C2C83" w:rsidP="006C2C8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Licencja i oprogramowanie musi być nowe, nieużywane, nigdy wcześniej nieaktywowane.</w:t>
            </w:r>
          </w:p>
        </w:tc>
        <w:tc>
          <w:tcPr>
            <w:tcW w:w="2032" w:type="pct"/>
          </w:tcPr>
          <w:p w14:paraId="02B47A1B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51397290" w14:textId="77777777" w:rsidTr="000E5D21">
        <w:trPr>
          <w:trHeight w:val="615"/>
        </w:trPr>
        <w:tc>
          <w:tcPr>
            <w:tcW w:w="1021" w:type="pct"/>
          </w:tcPr>
          <w:p w14:paraId="2DB4224F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1947" w:type="pct"/>
            <w:gridSpan w:val="2"/>
          </w:tcPr>
          <w:p w14:paraId="7294F57B" w14:textId="77777777" w:rsidR="0088770D" w:rsidRPr="00CE1503" w:rsidRDefault="0088770D" w:rsidP="000E5D2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</w:t>
            </w:r>
          </w:p>
          <w:p w14:paraId="579A6625" w14:textId="77777777" w:rsidR="0088770D" w:rsidRPr="00CE1503" w:rsidRDefault="0088770D" w:rsidP="000E5D21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Deklaracje CE</w:t>
            </w:r>
          </w:p>
          <w:p w14:paraId="594D7A06" w14:textId="77777777" w:rsidR="0088770D" w:rsidRPr="00CE1503" w:rsidRDefault="0088770D" w:rsidP="000E5D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Wymagane dokumenty należy dostarczyć przed podpisaniem umowy.</w:t>
            </w:r>
          </w:p>
        </w:tc>
        <w:tc>
          <w:tcPr>
            <w:tcW w:w="2032" w:type="pct"/>
          </w:tcPr>
          <w:p w14:paraId="0C4F1731" w14:textId="77777777" w:rsidR="0088770D" w:rsidRPr="00CE1503" w:rsidRDefault="0088770D" w:rsidP="000E5D2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5B1090F" w14:textId="77777777" w:rsidTr="00D476CF">
        <w:tc>
          <w:tcPr>
            <w:tcW w:w="1021" w:type="pct"/>
          </w:tcPr>
          <w:p w14:paraId="728EA84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 wymagania</w:t>
            </w:r>
          </w:p>
        </w:tc>
        <w:tc>
          <w:tcPr>
            <w:tcW w:w="1947" w:type="pct"/>
            <w:gridSpan w:val="2"/>
          </w:tcPr>
          <w:p w14:paraId="65DBE5CB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monitorem dostarczyć (w języku polskim) instrukcję użytkownika.</w:t>
            </w:r>
          </w:p>
        </w:tc>
        <w:tc>
          <w:tcPr>
            <w:tcW w:w="2032" w:type="pct"/>
          </w:tcPr>
          <w:p w14:paraId="400B89C4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79640A3F" w14:textId="77777777" w:rsidTr="00FE24E1">
        <w:trPr>
          <w:trHeight w:val="615"/>
        </w:trPr>
        <w:tc>
          <w:tcPr>
            <w:tcW w:w="1021" w:type="pct"/>
          </w:tcPr>
          <w:p w14:paraId="43B54AA8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947" w:type="pct"/>
            <w:gridSpan w:val="2"/>
          </w:tcPr>
          <w:p w14:paraId="1CFDF071" w14:textId="2034A3B9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Dostawcy sprzętu lub producenta – minimum 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miesi</w:t>
            </w:r>
            <w:r w:rsidR="006C2C83" w:rsidRPr="00CE1503">
              <w:rPr>
                <w:rFonts w:ascii="Calibri" w:hAnsi="Calibri" w:cs="Calibri"/>
                <w:bCs/>
                <w:sz w:val="20"/>
                <w:szCs w:val="20"/>
              </w:rPr>
              <w:t>ęcy</w:t>
            </w:r>
          </w:p>
          <w:p w14:paraId="54FDD79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Warunki gwarancji muszą:</w:t>
            </w:r>
          </w:p>
          <w:p w14:paraId="2945CDEC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umożliwiać Zamawiającemu wykonanie uprawień gwarancyjnych na terytorium Rzeczypospolitej Polskiej,</w:t>
            </w:r>
          </w:p>
          <w:p w14:paraId="75F9A46F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przysługiwanie Zamawiającemu uprawnień z tytułu gwarancji bez potrzeby dokonywania odpłatnych przeglądów,</w:t>
            </w:r>
          </w:p>
          <w:p w14:paraId="05261E07" w14:textId="77777777" w:rsidR="005F3AE6" w:rsidRPr="00CE1503" w:rsidRDefault="005F3AE6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- przewidywać nieodpłatne usuwanie przez gwaranta wad przedmiotu umowy, ujawnionych w okresie gwarancji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25AB502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CDEC5A0" w14:textId="77777777" w:rsidR="005F3AE6" w:rsidRPr="00CE1503" w:rsidRDefault="005F3AE6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Autoryzowany przez producenta (lub innego gwaranta) serwis gwarancyjny w Polsce ma posiadać certyfikat zarządzania jakością ISO 9001 w zakresie procedury serwisowej lub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dokument równoważny-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dokument potwierdzający należy dostarczyć przed podpisaniem umowy.</w:t>
            </w:r>
          </w:p>
        </w:tc>
        <w:tc>
          <w:tcPr>
            <w:tcW w:w="2032" w:type="pct"/>
          </w:tcPr>
          <w:p w14:paraId="595051EE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06A0D955" w14:textId="77777777" w:rsidTr="00FE24E1">
        <w:trPr>
          <w:trHeight w:val="188"/>
        </w:trPr>
        <w:tc>
          <w:tcPr>
            <w:tcW w:w="1021" w:type="pct"/>
          </w:tcPr>
          <w:p w14:paraId="0DEA1D95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1947" w:type="pct"/>
            <w:gridSpan w:val="2"/>
          </w:tcPr>
          <w:p w14:paraId="697D98FF" w14:textId="77777777" w:rsidR="005F3AE6" w:rsidRPr="00CE1503" w:rsidRDefault="005F3AE6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placówki edukacyjnej)</w:t>
            </w:r>
          </w:p>
        </w:tc>
        <w:tc>
          <w:tcPr>
            <w:tcW w:w="2032" w:type="pct"/>
          </w:tcPr>
          <w:p w14:paraId="12634D80" w14:textId="77777777" w:rsidR="005F3AE6" w:rsidRPr="00CE1503" w:rsidRDefault="005F3AE6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BE3D56" w14:textId="77777777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443F392" w14:textId="522D72CF" w:rsidR="005F3AE6" w:rsidRPr="00CE1503" w:rsidRDefault="005F3AE6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 xml:space="preserve">Zamawiający wymaga, aby dostarczone monitory interaktywne, zostały na koszt Wykonawcy zamontowane w 3 szkołach Zamawiającego, w terminach z nim uzgodnionych oraz z uwzględnieniem wyposażenia sal oraz wzrostu osób korzystających z monitorów. Po zamontowaniu Wykonawca musi </w:t>
      </w:r>
      <w:r w:rsidR="006C2C83" w:rsidRPr="00CE1503">
        <w:rPr>
          <w:rFonts w:ascii="Calibri" w:hAnsi="Calibri" w:cs="Calibri"/>
          <w:b/>
          <w:sz w:val="20"/>
          <w:szCs w:val="20"/>
        </w:rPr>
        <w:t>dokonać pierwszego uruchomienia monitora w obecności wskazanego personelu szkoły.</w:t>
      </w:r>
    </w:p>
    <w:p w14:paraId="59828F69" w14:textId="77777777" w:rsidR="00256733" w:rsidRPr="00CE1503" w:rsidRDefault="00256733" w:rsidP="00B56DCD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4888"/>
        <w:gridCol w:w="152"/>
        <w:gridCol w:w="6844"/>
        <w:gridCol w:w="62"/>
      </w:tblGrid>
      <w:tr w:rsidR="00CE1503" w:rsidRPr="00CE1503" w14:paraId="53D73B57" w14:textId="77777777" w:rsidTr="00B56DCD">
        <w:tc>
          <w:tcPr>
            <w:tcW w:w="5000" w:type="pct"/>
            <w:gridSpan w:val="5"/>
          </w:tcPr>
          <w:p w14:paraId="1B8C8DE9" w14:textId="4D9DC1B4" w:rsidR="00B56DCD" w:rsidRPr="00CE1503" w:rsidRDefault="00D476CF" w:rsidP="004C65C8">
            <w:pPr>
              <w:keepNext/>
              <w:rPr>
                <w:rFonts w:ascii="Calibri" w:hAnsi="Calibri" w:cs="Calibri"/>
                <w:b/>
              </w:rPr>
            </w:pPr>
            <w:r w:rsidRPr="00CE1503">
              <w:rPr>
                <w:rFonts w:ascii="Calibri" w:hAnsi="Calibri" w:cs="Calibri"/>
                <w:b/>
              </w:rPr>
              <w:t>9</w:t>
            </w:r>
            <w:r w:rsidR="00B56DCD" w:rsidRPr="00CE1503">
              <w:rPr>
                <w:rFonts w:ascii="Calibri" w:hAnsi="Calibri" w:cs="Calibri"/>
                <w:b/>
              </w:rPr>
              <w:t xml:space="preserve">. </w:t>
            </w:r>
            <w:bookmarkStart w:id="18" w:name="_Hlk166929948"/>
            <w:r w:rsidR="00B56DCD" w:rsidRPr="00CE1503">
              <w:rPr>
                <w:rFonts w:ascii="Calibri" w:hAnsi="Calibri" w:cs="Calibri"/>
                <w:b/>
              </w:rPr>
              <w:t>DRUKARKA 3D</w:t>
            </w:r>
            <w:r w:rsidR="00171C95" w:rsidRPr="00CE1503">
              <w:rPr>
                <w:rFonts w:ascii="Calibri" w:hAnsi="Calibri" w:cs="Calibri"/>
                <w:b/>
              </w:rPr>
              <w:t xml:space="preserve"> </w:t>
            </w:r>
            <w:r w:rsidR="00B56DCD" w:rsidRPr="00CE1503">
              <w:rPr>
                <w:rFonts w:ascii="Calibri" w:hAnsi="Calibri" w:cs="Calibri"/>
                <w:b/>
              </w:rPr>
              <w:t xml:space="preserve">– </w:t>
            </w:r>
            <w:r w:rsidR="00171C95" w:rsidRPr="00CE1503">
              <w:rPr>
                <w:rFonts w:ascii="Calibri" w:hAnsi="Calibri" w:cs="Calibri"/>
                <w:b/>
              </w:rPr>
              <w:t>2</w:t>
            </w:r>
            <w:r w:rsidR="00B56DCD" w:rsidRPr="00CE1503">
              <w:rPr>
                <w:rFonts w:ascii="Calibri" w:hAnsi="Calibri" w:cs="Calibri"/>
                <w:b/>
              </w:rPr>
              <w:t xml:space="preserve"> SZTUKI</w:t>
            </w:r>
            <w:bookmarkEnd w:id="18"/>
          </w:p>
          <w:p w14:paraId="407AA586" w14:textId="784D1C30" w:rsidR="00D476CF" w:rsidRPr="00CE1503" w:rsidRDefault="00B56DCD" w:rsidP="004C65C8">
            <w:pPr>
              <w:keepNext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Przedmiotem zamówienia </w:t>
            </w:r>
            <w:r w:rsidR="00171C95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są </w:t>
            </w:r>
            <w:r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drukarki 3D </w:t>
            </w:r>
            <w:r w:rsidR="00D476CF" w:rsidRPr="00CE1503">
              <w:rPr>
                <w:rFonts w:ascii="Calibri" w:hAnsi="Calibri" w:cs="Calibri"/>
                <w:b/>
                <w:sz w:val="20"/>
                <w:szCs w:val="20"/>
              </w:rPr>
              <w:t xml:space="preserve">wraz z materiałami eksploatacyjnymi (filamentami) </w:t>
            </w:r>
            <w:r w:rsidR="00D476CF" w:rsidRPr="00CE1503">
              <w:rPr>
                <w:rFonts w:ascii="Calibri" w:hAnsi="Calibri" w:cs="Calibri"/>
                <w:bCs/>
                <w:sz w:val="20"/>
                <w:szCs w:val="20"/>
              </w:rPr>
              <w:t>dla poniższych placówek oświatowych:</w:t>
            </w:r>
          </w:p>
          <w:p w14:paraId="3C2CD029" w14:textId="22684874" w:rsidR="00D476CF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  <w:p w14:paraId="54E0EC54" w14:textId="3227AF14" w:rsidR="00B56DCD" w:rsidRPr="00CE1503" w:rsidRDefault="00D476CF" w:rsidP="004C65C8">
            <w:pPr>
              <w:keepNext/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Placówka 2. SP w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Skrobowie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sztuk</w:t>
            </w:r>
            <w:r w:rsidR="00171C95" w:rsidRPr="00CE1503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E1503" w:rsidRPr="00CE1503" w14:paraId="7AA7D9EE" w14:textId="77777777" w:rsidTr="00B56DCD">
        <w:tc>
          <w:tcPr>
            <w:tcW w:w="2543" w:type="pct"/>
            <w:gridSpan w:val="3"/>
          </w:tcPr>
          <w:p w14:paraId="030C56DF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457" w:type="pct"/>
            <w:gridSpan w:val="2"/>
          </w:tcPr>
          <w:p w14:paraId="0B6D4976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80A4703" w14:textId="77777777" w:rsidTr="00B56DCD">
        <w:tc>
          <w:tcPr>
            <w:tcW w:w="2543" w:type="pct"/>
            <w:gridSpan w:val="3"/>
          </w:tcPr>
          <w:p w14:paraId="14607AC9" w14:textId="77777777" w:rsidR="00B56DCD" w:rsidRPr="00CE1503" w:rsidRDefault="00B56DCD" w:rsidP="00B56DCD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457" w:type="pct"/>
            <w:gridSpan w:val="2"/>
          </w:tcPr>
          <w:p w14:paraId="54533AF9" w14:textId="77777777" w:rsidR="00B56DCD" w:rsidRPr="00CE1503" w:rsidRDefault="00B56DCD" w:rsidP="00B56DC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3B242BA5" w14:textId="77777777" w:rsidTr="00B56DCD">
        <w:trPr>
          <w:gridAfter w:val="1"/>
          <w:wAfter w:w="22" w:type="pct"/>
        </w:trPr>
        <w:tc>
          <w:tcPr>
            <w:tcW w:w="2489" w:type="pct"/>
            <w:gridSpan w:val="2"/>
            <w:vAlign w:val="center"/>
          </w:tcPr>
          <w:p w14:paraId="624A6A82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89" w:type="pct"/>
            <w:gridSpan w:val="2"/>
            <w:vAlign w:val="center"/>
          </w:tcPr>
          <w:p w14:paraId="5BE4F6FC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79E401C0" w14:textId="77777777" w:rsidR="00B56DCD" w:rsidRPr="00CE1503" w:rsidRDefault="00B56DCD" w:rsidP="00B56D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11C7A02E" w14:textId="77777777" w:rsidTr="00B56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</w:trPr>
        <w:tc>
          <w:tcPr>
            <w:tcW w:w="2489" w:type="pct"/>
            <w:gridSpan w:val="2"/>
            <w:shd w:val="clear" w:color="auto" w:fill="FFFFFF"/>
            <w:vAlign w:val="center"/>
          </w:tcPr>
          <w:p w14:paraId="75AB2D62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 FFM/FDM.</w:t>
            </w:r>
          </w:p>
          <w:p w14:paraId="42F8FDA4" w14:textId="47AD0E96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Wymiary obszaru roboczego: minimum 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220 x 220 x 2</w:t>
            </w:r>
            <w:r w:rsidR="00F54CDE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2</w:t>
            </w:r>
            <w:r w:rsidR="00A87AA8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0 mm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65274BE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Komora robocza szczelnie zamknięta</w:t>
            </w: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  <w:p w14:paraId="2F98AAA6" w14:textId="0C89F595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 wydruku typu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ABS, PLA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 Średnica filamentu 1,75mm, możliwość używania filamentów dowolnego producenta.</w:t>
            </w:r>
          </w:p>
          <w:p w14:paraId="29A75958" w14:textId="77777777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Maksymalna prędkość druku do 600 mm/s</w:t>
            </w:r>
          </w:p>
          <w:p w14:paraId="7622BE9F" w14:textId="43B47005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Dokładność druku +/- 0,2 mm</w:t>
            </w:r>
          </w:p>
          <w:p w14:paraId="04F30A41" w14:textId="368ED67C" w:rsidR="00F54CDE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Dysza o przepływie 32mm3/s</w:t>
            </w:r>
          </w:p>
          <w:p w14:paraId="0ED77D32" w14:textId="2E23AB4D" w:rsidR="00B56DCD" w:rsidRPr="00CE1503" w:rsidRDefault="00F54CDE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Grubość warstwy: 0.1 - 0.35 mm</w:t>
            </w:r>
            <w:r w:rsidR="00B56DCD" w:rsidRPr="00CE1503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7BEAA74D" w14:textId="53128F6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Średnica dyszy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0,4mm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, możliwość instalacji dyszy o większej średnicy.</w:t>
            </w:r>
          </w:p>
          <w:p w14:paraId="74212164" w14:textId="63EF2DCC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Komunikacja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: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minimum USB 2.0 / Wi-Fi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, wbudowany dotykowy panel sterujący (ekran) o przekątnej min. 4"</w:t>
            </w:r>
          </w:p>
          <w:p w14:paraId="360AF33D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Możliwość wysyłania plików do druku przez sieć lokalną.</w:t>
            </w:r>
          </w:p>
          <w:p w14:paraId="5D223304" w14:textId="11F632CD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Wymagania systemowe: MSWindows 7/8/10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OSX 1</w:t>
            </w:r>
            <w:r w:rsidR="00A87AA8" w:rsidRPr="00CE1503">
              <w:rPr>
                <w:rFonts w:ascii="Calibri" w:hAnsi="Calibri" w:cs="Calibri"/>
                <w:sz w:val="20"/>
                <w:szCs w:val="20"/>
              </w:rPr>
              <w:t>0.01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lub nowszy. Oprogramowanie zintegrowane z urządzeniem, powinno pozwalać na używanie wszystkich jego funkcji.</w:t>
            </w:r>
          </w:p>
          <w:p w14:paraId="15BD2C36" w14:textId="59B4EA2A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Funkcja w pełni automatycznego poziomowania stołu roboczego; poziomowanie </w:t>
            </w: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automatycznie przy każdym rozpoczęciu drukowania.</w:t>
            </w:r>
          </w:p>
          <w:p w14:paraId="4746EB67" w14:textId="0C7BB3B7" w:rsidR="00E71647" w:rsidRPr="00CE1503" w:rsidRDefault="00E71647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Zamontowana kamera do monitorowania wydruku.</w:t>
            </w:r>
          </w:p>
          <w:p w14:paraId="5BAA741D" w14:textId="6205EF53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maks.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18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kg</w:t>
            </w:r>
          </w:p>
          <w:p w14:paraId="353563F0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Zasilanie: sieciowe, 230V 50-60Hz.</w:t>
            </w:r>
          </w:p>
          <w:p w14:paraId="6210D08F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 zestawie: okablowanie, instrukcja w języku polskim.</w:t>
            </w:r>
          </w:p>
          <w:p w14:paraId="268D2AD0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7AA99C2E" w14:textId="77777777" w:rsidR="00A87AA8" w:rsidRPr="00CE1503" w:rsidRDefault="00A87AA8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Drukarka powinna zostać dostarczona jako zmontowana, skalibrowana i gotowa do użycia; nie dopuszcza się dostawy urządzenia do samodzielnego montażu przez Zamawiającego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045D694" w14:textId="77777777" w:rsidR="003947AD" w:rsidRPr="00CE1503" w:rsidRDefault="003947A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  <w:p w14:paraId="5C47BB23" w14:textId="6A0B7F29" w:rsidR="003947AD" w:rsidRPr="00CE1503" w:rsidRDefault="003947AD" w:rsidP="003947A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drukarką należy dostarczyć filamenty o masie min. 3 kg, z biodegradowalnego PLA o średnicy 1,75 mm, w minimum 4 kolorach; filamenty nawinięte na szpule pozwalające na użytkowanie w zaoferowaną drukarką; na każdej szpuli filament o masie min. 250 g. Każda szpula pakowana osobno w opakowanie próżniowe z pochłaniaczem wilgoci.</w:t>
            </w:r>
          </w:p>
        </w:tc>
        <w:tc>
          <w:tcPr>
            <w:tcW w:w="2489" w:type="pct"/>
            <w:gridSpan w:val="2"/>
            <w:shd w:val="clear" w:color="auto" w:fill="FFFFFF"/>
          </w:tcPr>
          <w:p w14:paraId="46E31C75" w14:textId="77777777" w:rsidR="00B56DCD" w:rsidRPr="00CE1503" w:rsidRDefault="00B56DCD" w:rsidP="00B56DCD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4F0D265D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8DD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9F3" w14:textId="43591BB2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E71647" w:rsidRPr="00CE1503">
              <w:rPr>
                <w:rFonts w:ascii="Calibri" w:hAnsi="Calibri" w:cs="Calibri"/>
                <w:sz w:val="20"/>
                <w:szCs w:val="20"/>
              </w:rPr>
              <w:t>ęcy</w:t>
            </w:r>
            <w:r w:rsidR="00A335C8" w:rsidRPr="00CE1503">
              <w:rPr>
                <w:rFonts w:ascii="Calibri" w:hAnsi="Calibri" w:cs="Calibri"/>
                <w:sz w:val="20"/>
                <w:szCs w:val="20"/>
              </w:rPr>
              <w:t xml:space="preserve"> na dostarczone urządzenie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394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479B2DA7" w14:textId="77777777" w:rsidTr="00B56DC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pct"/>
          <w:trHeight w:val="230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035" w14:textId="77777777" w:rsidR="00B56DCD" w:rsidRPr="00CE1503" w:rsidRDefault="00B56DCD" w:rsidP="00B56D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39B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0% (zakup dla szkół)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C652" w14:textId="77777777" w:rsidR="00B56DCD" w:rsidRPr="00CE1503" w:rsidRDefault="00B56DCD" w:rsidP="00B56D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49E073" w14:textId="4FF83CB1" w:rsidR="004C65C8" w:rsidRPr="00CE1503" w:rsidRDefault="004C65C8" w:rsidP="004C65C8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z drukarką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12890AE3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27332EDE" w14:textId="2E81B97E" w:rsidR="00B56DCD" w:rsidRPr="00CE1503" w:rsidRDefault="00B56DCD" w:rsidP="00B56DCD">
      <w:pPr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52"/>
        <w:gridCol w:w="411"/>
        <w:gridCol w:w="6970"/>
      </w:tblGrid>
      <w:tr w:rsidR="00CE1503" w:rsidRPr="00CE1503" w14:paraId="61E1DC7D" w14:textId="77777777" w:rsidTr="000D0A7F">
        <w:tc>
          <w:tcPr>
            <w:tcW w:w="5000" w:type="pct"/>
            <w:gridSpan w:val="4"/>
          </w:tcPr>
          <w:p w14:paraId="31248A7E" w14:textId="1280D985" w:rsidR="000D0A7F" w:rsidRPr="00CE1503" w:rsidRDefault="000D0A7F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10. </w:t>
            </w:r>
            <w:bookmarkStart w:id="19" w:name="_Hlk166930017"/>
            <w:r w:rsidRPr="00CE1503">
              <w:rPr>
                <w:rFonts w:ascii="Calibri" w:hAnsi="Calibri" w:cs="Calibri"/>
                <w:b/>
                <w:szCs w:val="20"/>
              </w:rPr>
              <w:t xml:space="preserve">GOGLE VR – </w:t>
            </w:r>
            <w:r w:rsidR="004C65C8" w:rsidRPr="00CE1503">
              <w:rPr>
                <w:rFonts w:ascii="Calibri" w:hAnsi="Calibri" w:cs="Calibri"/>
                <w:b/>
                <w:szCs w:val="20"/>
              </w:rPr>
              <w:t>18</w:t>
            </w:r>
            <w:r w:rsidRPr="00CE1503">
              <w:rPr>
                <w:rFonts w:ascii="Calibri" w:hAnsi="Calibri" w:cs="Calibri"/>
                <w:b/>
                <w:szCs w:val="20"/>
              </w:rPr>
              <w:t xml:space="preserve"> sztuk</w:t>
            </w:r>
            <w:bookmarkEnd w:id="19"/>
          </w:p>
        </w:tc>
      </w:tr>
      <w:tr w:rsidR="00CE1503" w:rsidRPr="00CE1503" w14:paraId="474AFA43" w14:textId="77777777" w:rsidTr="000D0A7F">
        <w:tc>
          <w:tcPr>
            <w:tcW w:w="5000" w:type="pct"/>
            <w:gridSpan w:val="4"/>
          </w:tcPr>
          <w:p w14:paraId="30D483A6" w14:textId="7CDFBDCF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Przedmiotem zamówienia jest 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dostawa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gogli VR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wraz z oprogramowaniem edukacyjnym i pojemnikami do przechowywania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do zastosowań edukacyjnych dla placówek edukacyjnych:</w:t>
            </w:r>
          </w:p>
          <w:p w14:paraId="41D0621E" w14:textId="77777777" w:rsidR="000D0A7F" w:rsidRPr="00CE1503" w:rsidRDefault="000D0A7F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6 sztuk</w:t>
            </w:r>
          </w:p>
          <w:p w14:paraId="19ED7FC2" w14:textId="2F8388BF" w:rsidR="004C65C8" w:rsidRPr="00CE1503" w:rsidRDefault="004C65C8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Łucce – 12 sztuk</w:t>
            </w:r>
          </w:p>
        </w:tc>
      </w:tr>
      <w:tr w:rsidR="00CE1503" w:rsidRPr="00CE1503" w14:paraId="2B9AC735" w14:textId="77777777" w:rsidTr="000D0A7F">
        <w:tc>
          <w:tcPr>
            <w:tcW w:w="2375" w:type="pct"/>
            <w:gridSpan w:val="2"/>
          </w:tcPr>
          <w:p w14:paraId="226FAC71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625" w:type="pct"/>
            <w:gridSpan w:val="2"/>
          </w:tcPr>
          <w:p w14:paraId="31372532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05E76BD5" w14:textId="77777777" w:rsidTr="000D0A7F">
        <w:tc>
          <w:tcPr>
            <w:tcW w:w="2375" w:type="pct"/>
            <w:gridSpan w:val="2"/>
          </w:tcPr>
          <w:p w14:paraId="6BD90023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625" w:type="pct"/>
            <w:gridSpan w:val="2"/>
          </w:tcPr>
          <w:p w14:paraId="7EE72E48" w14:textId="77777777" w:rsidR="000D0A7F" w:rsidRPr="00CE1503" w:rsidRDefault="000D0A7F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AA9750C" w14:textId="77777777" w:rsidTr="000D0A7F">
        <w:tc>
          <w:tcPr>
            <w:tcW w:w="756" w:type="pct"/>
            <w:vAlign w:val="center"/>
          </w:tcPr>
          <w:p w14:paraId="1A207E9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parametry</w:t>
            </w:r>
          </w:p>
        </w:tc>
        <w:tc>
          <w:tcPr>
            <w:tcW w:w="1765" w:type="pct"/>
            <w:gridSpan w:val="2"/>
            <w:vAlign w:val="center"/>
          </w:tcPr>
          <w:p w14:paraId="6BA5CAEF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2479" w:type="pct"/>
            <w:vAlign w:val="center"/>
          </w:tcPr>
          <w:p w14:paraId="52672FB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5B9EEAFB" w14:textId="77777777" w:rsidR="000D0A7F" w:rsidRPr="00CE1503" w:rsidRDefault="000D0A7F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71B59EE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shd w:val="clear" w:color="auto" w:fill="FFFFFF"/>
            <w:vAlign w:val="center"/>
          </w:tcPr>
          <w:p w14:paraId="51FC53B4" w14:textId="276F205B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Wyświetlacz</w:t>
            </w:r>
          </w:p>
        </w:tc>
        <w:tc>
          <w:tcPr>
            <w:tcW w:w="1765" w:type="pct"/>
            <w:gridSpan w:val="2"/>
            <w:shd w:val="clear" w:color="auto" w:fill="FFFFFF"/>
            <w:vAlign w:val="center"/>
          </w:tcPr>
          <w:p w14:paraId="58241474" w14:textId="01F4EE21" w:rsidR="000D0A7F" w:rsidRPr="00CE1503" w:rsidRDefault="0006224A" w:rsidP="00EB696A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E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kran LCD o rozdzielczości minimum 1832 x 1920 pikseli na jedno oko, odświeżanie co najmniej 90 Hz,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 xml:space="preserve">widoczne </w:t>
            </w:r>
            <w:r w:rsidR="0027705A" w:rsidRPr="00CE1503">
              <w:rPr>
                <w:rFonts w:ascii="Calibri" w:hAnsi="Calibri" w:cs="Calibri"/>
                <w:sz w:val="20"/>
                <w:szCs w:val="20"/>
              </w:rPr>
              <w:t xml:space="preserve">pole widzenia </w:t>
            </w:r>
            <w:r w:rsidR="00EB696A" w:rsidRPr="00CE1503">
              <w:rPr>
                <w:rFonts w:ascii="Calibri" w:hAnsi="Calibri" w:cs="Calibri"/>
                <w:sz w:val="20"/>
                <w:szCs w:val="20"/>
              </w:rPr>
              <w:t>97° w poziomie i 93° w pionie</w:t>
            </w:r>
          </w:p>
        </w:tc>
        <w:tc>
          <w:tcPr>
            <w:tcW w:w="2479" w:type="pct"/>
            <w:shd w:val="clear" w:color="auto" w:fill="FFFFFF"/>
          </w:tcPr>
          <w:p w14:paraId="7B318DD7" w14:textId="77777777" w:rsidR="000D0A7F" w:rsidRPr="00CE1503" w:rsidRDefault="000D0A7F" w:rsidP="00FE24E1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0F86E45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2F55DDCC" w14:textId="595177B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Wydajność</w:t>
            </w:r>
          </w:p>
        </w:tc>
        <w:tc>
          <w:tcPr>
            <w:tcW w:w="1765" w:type="pct"/>
            <w:gridSpan w:val="2"/>
            <w:vAlign w:val="center"/>
          </w:tcPr>
          <w:p w14:paraId="0C2AA8E3" w14:textId="6988EC94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Procesor 8-rdzeniowy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, zaprojektowany do urządzeń VR, 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układ graficzny zintegrowany z procesorem; 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pamięć RAM 6 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lastRenderedPageBreak/>
              <w:t>GB, pamięć wbudowana 128 GB</w:t>
            </w:r>
            <w:r w:rsidR="00EB696A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; oprogramowanie kompatybilne z Android 10 lub wyższym</w:t>
            </w:r>
            <w:r w:rsidR="005978E0" w:rsidRPr="00CE1503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79" w:type="pct"/>
          </w:tcPr>
          <w:p w14:paraId="5B9DD4C5" w14:textId="77777777" w:rsidR="000D0A7F" w:rsidRPr="00CE1503" w:rsidRDefault="000D0A7F" w:rsidP="00FE24E1">
            <w:pPr>
              <w:rPr>
                <w:rFonts w:ascii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wymagane podanie producenta i modelu procesora</w:t>
            </w:r>
          </w:p>
        </w:tc>
      </w:tr>
      <w:tr w:rsidR="00CE1503" w:rsidRPr="00CE1503" w14:paraId="33562956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1FD7F6DC" w14:textId="571A19FC" w:rsidR="000D0A7F" w:rsidRPr="00CE1503" w:rsidRDefault="0027705A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Funkcje, cechy dodatkowe</w:t>
            </w:r>
          </w:p>
        </w:tc>
        <w:tc>
          <w:tcPr>
            <w:tcW w:w="1765" w:type="pct"/>
            <w:gridSpan w:val="2"/>
            <w:vAlign w:val="center"/>
          </w:tcPr>
          <w:p w14:paraId="3E806B27" w14:textId="7873893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Plastikowy, piankowy interfejs na twarz,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>regulowane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paski z tkaniny;</w:t>
            </w:r>
          </w:p>
          <w:p w14:paraId="7AE10955" w14:textId="1C539FC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regulacji rozstawu źrenic (IPD);</w:t>
            </w:r>
          </w:p>
          <w:p w14:paraId="3B1F16A3" w14:textId="33070675" w:rsidR="00EB696A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zakładania na okulary;</w:t>
            </w:r>
          </w:p>
          <w:p w14:paraId="4E7EF4D8" w14:textId="75D4AC40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Czujniki: akcelerometr, magnetometr, żyroskop</w:t>
            </w:r>
          </w:p>
          <w:p w14:paraId="78DDB379" w14:textId="74D65FF2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Śledzenie: śledzenie inside-out 6DoF (z sześcioma stopniami swobody) za pomocą 4 zintegrowanych kamer</w:t>
            </w:r>
          </w:p>
          <w:p w14:paraId="442EE4BD" w14:textId="6DD63A14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Głośniki: zintegrowane, dźwięk przestrzenny</w:t>
            </w:r>
          </w:p>
          <w:p w14:paraId="5609F363" w14:textId="77777777" w:rsidR="00F24EEE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Mikrofon: zintegrowany</w:t>
            </w:r>
          </w:p>
          <w:p w14:paraId="2B383607" w14:textId="51682C1E" w:rsidR="000D0A7F" w:rsidRPr="00CE1503" w:rsidRDefault="00F24EEE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Łączność: </w:t>
            </w:r>
            <w:r w:rsidR="009C471B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gniazdo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USB-C, gniazdo 3,5 mm</w:t>
            </w:r>
            <w:r w:rsidR="00691AC4" w:rsidRPr="00CE1503">
              <w:rPr>
                <w:rFonts w:ascii="Calibri" w:hAnsi="Calibri" w:cs="Calibri"/>
                <w:bCs/>
                <w:sz w:val="20"/>
                <w:szCs w:val="20"/>
              </w:rPr>
              <w:t>, WiFi 6</w:t>
            </w:r>
          </w:p>
          <w:p w14:paraId="2DC66610" w14:textId="2D17B7DA" w:rsidR="00691AC4" w:rsidRPr="00CE1503" w:rsidRDefault="00691AC4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Kontroler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wyposażony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/e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w pojemnościowe przyciski czołowe, joystick, spust wskazujący, spust środkowego palca</w:t>
            </w:r>
            <w:r w:rsidR="004C65C8" w:rsidRPr="00CE1503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3B260B32" w14:textId="63F3B2EA" w:rsidR="009C471B" w:rsidRPr="00CE1503" w:rsidRDefault="00EB696A" w:rsidP="00F24E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Możliwość podłączenia do komputera PC</w:t>
            </w:r>
          </w:p>
        </w:tc>
        <w:tc>
          <w:tcPr>
            <w:tcW w:w="2479" w:type="pct"/>
          </w:tcPr>
          <w:p w14:paraId="3D885CA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6F3411CA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434D11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Bateria</w:t>
            </w:r>
          </w:p>
        </w:tc>
        <w:tc>
          <w:tcPr>
            <w:tcW w:w="1765" w:type="pct"/>
            <w:gridSpan w:val="2"/>
            <w:vAlign w:val="center"/>
          </w:tcPr>
          <w:p w14:paraId="79459194" w14:textId="6F3A0FF1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Litowo-jonowa lub litowo-polimerowa, minimum </w:t>
            </w:r>
            <w:r w:rsidR="009C471B" w:rsidRPr="00CE1503">
              <w:rPr>
                <w:rFonts w:ascii="Calibri" w:hAnsi="Calibri" w:cs="Calibri"/>
                <w:sz w:val="20"/>
                <w:szCs w:val="20"/>
              </w:rPr>
              <w:t>3600 mAh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79" w:type="pct"/>
          </w:tcPr>
          <w:p w14:paraId="7CEEC622" w14:textId="77777777" w:rsidR="000D0A7F" w:rsidRPr="00CE1503" w:rsidRDefault="000D0A7F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729E677" w14:textId="77777777" w:rsidTr="000D0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56" w:type="pct"/>
            <w:vAlign w:val="center"/>
          </w:tcPr>
          <w:p w14:paraId="0380A3F0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1765" w:type="pct"/>
            <w:gridSpan w:val="2"/>
            <w:vAlign w:val="center"/>
          </w:tcPr>
          <w:p w14:paraId="59D8250C" w14:textId="77777777" w:rsidR="004C65C8" w:rsidRPr="00CE1503" w:rsidRDefault="000D0A7F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Zasilacz zewnętrzny, pracujący w sieci elektrycznej 230V 50/60Hz wraz z kablem zasilającym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, kabel do ładowania</w:t>
            </w:r>
            <w:r w:rsidR="004C65C8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76252F35" w14:textId="77777777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9C471B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ontroler/y z bateriami (produkt gotowy do użytku)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486382DA" w14:textId="76297A88" w:rsidR="004C65C8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akładka dla osób noszących okulary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(jeśli konstrukcyjnie gogle nie umożliwiają użytkowania ich w okularach);</w:t>
            </w:r>
          </w:p>
          <w:p w14:paraId="0C529252" w14:textId="3B668EC7" w:rsidR="000D0A7F" w:rsidRPr="00CE1503" w:rsidRDefault="004C65C8" w:rsidP="009C471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  <w:r w:rsidR="0043591A"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orba/etui na zestaw</w:t>
            </w:r>
            <w:r w:rsidRPr="00CE1503">
              <w:rPr>
                <w:rFonts w:asciiTheme="minorHAnsi" w:hAnsiTheme="minorHAnsi" w:cstheme="minorHAnsi"/>
                <w:bCs/>
                <w:sz w:val="20"/>
                <w:szCs w:val="20"/>
              </w:rPr>
              <w:t>; dopuszczalne: pakowanie kilku sztuk zestawów w jeden pojemnik/walizkę do przechowywania i przenoszenia, pod warunkiem, że pojemnik/walizka posiada zasilacz umożliwiający jednoczesne ładowanie zapakowanych gogli.</w:t>
            </w:r>
          </w:p>
        </w:tc>
        <w:tc>
          <w:tcPr>
            <w:tcW w:w="2479" w:type="pct"/>
          </w:tcPr>
          <w:p w14:paraId="56C3F8BA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E1503" w:rsidRPr="00CE1503" w14:paraId="2570A930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148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68B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Wymagany sprzęt spełnia następujące wymogi i posiada:</w:t>
            </w:r>
          </w:p>
          <w:p w14:paraId="40B2AEBD" w14:textId="77777777" w:rsidR="000D0A7F" w:rsidRPr="00CE1503" w:rsidRDefault="000D0A7F" w:rsidP="000D0A7F">
            <w:pPr>
              <w:widowControl/>
              <w:numPr>
                <w:ilvl w:val="0"/>
                <w:numId w:val="84"/>
              </w:numPr>
              <w:suppressAutoHyphens w:val="0"/>
              <w:autoSpaceDN/>
              <w:textAlignment w:val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Deklaracja CE</w:t>
            </w:r>
          </w:p>
          <w:p w14:paraId="21E66400" w14:textId="77777777" w:rsidR="000D0A7F" w:rsidRPr="00CE1503" w:rsidRDefault="000D0A7F" w:rsidP="00FE24E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796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5681DEC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C27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C95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Dostawcy sprzętu lub producenta– minimum 24 miesiące, świadczona w miejscu użytkowania sprzętu (on-site).</w:t>
            </w:r>
          </w:p>
          <w:p w14:paraId="0AF85FB6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przez producenta lub autoryzowanego partnera serwisowego producenta – wymagane oświadczenie Wykonawcy lub producenta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potwierdzające, że serwis będzie realizowany przez producenta lub autoryzowanego Partnera Serwisowego producenta (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 należy dostarczyć 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  <w:p w14:paraId="757C89B4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Serwis urządzeń musi być realizowany zgodnie z wymogami normy ISO 9001 lub normy równoważnej – </w:t>
            </w: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przed podpisaniem umowy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należy dostarczyć dokument potwierdzający, że serwis urządzeń będzie realizowany zgodnie z tą normą lub normą równoważną.</w:t>
            </w:r>
          </w:p>
          <w:p w14:paraId="45BBAE42" w14:textId="77777777" w:rsidR="000D0A7F" w:rsidRPr="00CE1503" w:rsidRDefault="000D0A7F" w:rsidP="00FE24E1">
            <w:pPr>
              <w:autoSpaceDE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Wymagane okno czasowe dla zgłaszania usterek min. wszystkie dni robocze w godzinach od 8:00 do 17:00. Zgłoszenie serwisowe przyjmowane poprzez stronę www lub telefoniczne.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B28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(proszę podać dokładną wielkość w miesiącach)</w:t>
            </w:r>
          </w:p>
        </w:tc>
      </w:tr>
      <w:tr w:rsidR="00CE1503" w:rsidRPr="00CE1503" w14:paraId="6E1C6FB2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610" w14:textId="0E84CA3C" w:rsidR="004C65C8" w:rsidRPr="00CE1503" w:rsidRDefault="004C65C8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 edukacyjne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3BA" w14:textId="77777777" w:rsidR="00F94D72" w:rsidRPr="00CE1503" w:rsidRDefault="000A1FA1" w:rsidP="00FE24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Przedmiotem zamówienia są 2 licencje wieczyste dla instytucji edukacyjnych (szkoły podstawowe: SP w Annoborze – 1 licencja, SP w Łucce – 1 licencja).</w:t>
            </w:r>
          </w:p>
          <w:p w14:paraId="3C295B1F" w14:textId="5105C133" w:rsidR="004C65C8" w:rsidRPr="00CE1503" w:rsidRDefault="000A1FA1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Oprogramowanie kompatybilne z dostarczonymi goglami VR (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sprzęt 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spełniają</w:t>
            </w:r>
            <w:r w:rsidR="00F94D72" w:rsidRPr="00CE1503">
              <w:rPr>
                <w:rFonts w:ascii="Calibri" w:hAnsi="Calibri" w:cs="Calibri"/>
                <w:bCs/>
                <w:sz w:val="20"/>
                <w:szCs w:val="20"/>
              </w:rPr>
              <w:t>cy</w:t>
            </w: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 xml:space="preserve"> minimalne wymagania dla określone przez producenta oprogramowania).</w:t>
            </w:r>
          </w:p>
          <w:p w14:paraId="25571462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Zamawiający wymaga dostawy Produktów na warunkach przewidzianych przez producenta oprogramowania dla instytucji edukacyjnych (szkoły podstawowe).</w:t>
            </w:r>
          </w:p>
          <w:p w14:paraId="0D13ADB7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Specyfikacja techniczno-eksploatacyjna i cech użytkowych oprogramowania (wymagania minimalne):</w:t>
            </w:r>
          </w:p>
          <w:p w14:paraId="2443C06F" w14:textId="232302DB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pełne wsparcie programu dla oprogramowania zainstalowanego w goglach VR</w:t>
            </w:r>
          </w:p>
          <w:p w14:paraId="1A8F1AF3" w14:textId="77777777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wersja programu dostępna w języku polskim,</w:t>
            </w:r>
          </w:p>
          <w:p w14:paraId="46FBFF8D" w14:textId="2B73F51D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pomoc w programie (help) i dokumentacja do programu w języku polskim.</w:t>
            </w:r>
          </w:p>
          <w:p w14:paraId="51553620" w14:textId="77777777" w:rsidR="000A1FA1" w:rsidRPr="00CE1503" w:rsidRDefault="000A1FA1" w:rsidP="000A1FA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Zakres funkcjonalny programu:</w:t>
            </w:r>
          </w:p>
          <w:p w14:paraId="619E825B" w14:textId="20DC6280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wsparcie dla nauczania przedmiotów przyrodniczych: chemii, fizyki, geografii i biologii;</w:t>
            </w:r>
          </w:p>
          <w:p w14:paraId="59E8C3CF" w14:textId="25A01514" w:rsidR="000A1FA1" w:rsidRPr="00CE1503" w:rsidRDefault="000A1FA1" w:rsidP="000A1FA1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 xml:space="preserve">materiały dla uczniów i nauczycieli w postaci: minimum 1000 wysokiej jakości modeli 3D, minimum 200 zdjęć sferycznych, minimum 1200 interaktywnych ćwiczeń, minimum 100 filmów edukacyjnych (w tym </w:t>
            </w:r>
            <w:r w:rsidRPr="00CE1503">
              <w:rPr>
                <w:rFonts w:cs="Calibri"/>
                <w:bCs/>
                <w:sz w:val="20"/>
                <w:szCs w:val="20"/>
              </w:rPr>
              <w:lastRenderedPageBreak/>
              <w:t>filmy 360°), minimum 1500 ilustracji i zdjęć, animacje, mapy i karty pracy do wydruku</w:t>
            </w:r>
            <w:r w:rsidR="00F94D72" w:rsidRPr="00CE1503">
              <w:rPr>
                <w:rFonts w:cs="Calibri"/>
                <w:bCs/>
                <w:sz w:val="20"/>
                <w:szCs w:val="20"/>
              </w:rPr>
              <w:t>;</w:t>
            </w:r>
          </w:p>
          <w:p w14:paraId="132956DF" w14:textId="75E0BD54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interfejs nauczyciela umożliwiający podgląd aktywności uczniów;</w:t>
            </w:r>
          </w:p>
          <w:p w14:paraId="33F6675A" w14:textId="2DED6652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wirtualna tablica w środowisku VR do edycji treści;</w:t>
            </w:r>
          </w:p>
          <w:p w14:paraId="036181DB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udostępniania treści edukacyjnych z innych źródeł (spoza programu);</w:t>
            </w:r>
          </w:p>
          <w:p w14:paraId="482A473A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funkcjonalności zarządzania klasą, dostępami do materiałów grupowo lub indywidualnie;</w:t>
            </w:r>
          </w:p>
          <w:p w14:paraId="0110CEFF" w14:textId="77777777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możliwość współdzielenia treści np. poprzez udostępnianie ekranu;</w:t>
            </w:r>
          </w:p>
          <w:p w14:paraId="4E57BF39" w14:textId="380B7C43" w:rsidR="00F94D72" w:rsidRPr="00CE1503" w:rsidRDefault="00F94D72" w:rsidP="00F94D72">
            <w:pPr>
              <w:pStyle w:val="Akapitzlist"/>
              <w:numPr>
                <w:ilvl w:val="0"/>
                <w:numId w:val="139"/>
              </w:numPr>
              <w:spacing w:after="0" w:line="240" w:lineRule="auto"/>
              <w:ind w:left="356" w:hanging="357"/>
              <w:rPr>
                <w:rFonts w:cs="Calibri"/>
                <w:bCs/>
                <w:sz w:val="20"/>
                <w:szCs w:val="20"/>
              </w:rPr>
            </w:pPr>
            <w:r w:rsidRPr="00CE1503">
              <w:rPr>
                <w:rFonts w:cs="Calibri"/>
                <w:bCs/>
                <w:sz w:val="20"/>
                <w:szCs w:val="20"/>
              </w:rPr>
              <w:t>uczniowie w goglach VR mogą współpracować ze sobą, widząc i słysząc swoje awatary.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EA0" w14:textId="77777777" w:rsidR="004C65C8" w:rsidRPr="00CE1503" w:rsidRDefault="004C65C8" w:rsidP="00FE24E1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E1503" w:rsidRPr="00CE1503" w14:paraId="11FD3038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242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Wsparcie techniczne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FAA1" w14:textId="1E0E957A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Dostęp do najnowszych sterowników i uaktualnień na stronie producenta sprzętu.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55C" w14:textId="77777777" w:rsidR="000D0A7F" w:rsidRPr="00CE1503" w:rsidRDefault="000D0A7F" w:rsidP="00FE24E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3C05809F" w14:textId="77777777" w:rsidTr="000D0A7F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6FF" w14:textId="77777777" w:rsidR="000D0A7F" w:rsidRPr="00CE1503" w:rsidRDefault="000D0A7F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Inne</w:t>
            </w:r>
          </w:p>
        </w:tc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662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F7" w14:textId="77777777" w:rsidR="000D0A7F" w:rsidRPr="00CE1503" w:rsidRDefault="000D0A7F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9BAA17" w14:textId="12559F91" w:rsidR="000A1FA1" w:rsidRPr="00CE1503" w:rsidRDefault="000A1FA1" w:rsidP="000A1FA1">
      <w:pPr>
        <w:jc w:val="both"/>
        <w:rPr>
          <w:rFonts w:ascii="Calibri" w:hAnsi="Calibri" w:cs="Calibri"/>
          <w:b/>
          <w:sz w:val="20"/>
          <w:szCs w:val="20"/>
        </w:rPr>
      </w:pPr>
      <w:r w:rsidRPr="00CE1503">
        <w:rPr>
          <w:rFonts w:ascii="Calibri" w:hAnsi="Calibri" w:cs="Calibri"/>
          <w:b/>
          <w:sz w:val="20"/>
          <w:szCs w:val="20"/>
        </w:rPr>
        <w:t>Dostarczone licencje i oprogramowanie musi być nowe, nieużywane, nigdy wcześniej nieaktywowane, wolne od roszczeń osób trzecich z tytułu naruszenia praw autorskich oraz innych praw pokrewnych, a w szczególności patentów, zarejestrowanych znaków i wzorów w związku z użytkowaniem przedmiotu umowy oraz bez możliwości ich wypowiedzenia.</w:t>
      </w:r>
    </w:p>
    <w:p w14:paraId="397D8C4F" w14:textId="77777777" w:rsidR="00034702" w:rsidRPr="00CE1503" w:rsidRDefault="00034702" w:rsidP="00034702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3AAF0F07" w14:textId="77777777" w:rsidR="00B56DCD" w:rsidRPr="00CE1503" w:rsidRDefault="00B56DCD" w:rsidP="00B56DCD">
      <w:pPr>
        <w:rPr>
          <w:rFonts w:ascii="Calibri" w:hAnsi="Calibri" w:cs="Calibri"/>
          <w:b/>
          <w:sz w:val="20"/>
          <w:szCs w:val="20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2522"/>
        <w:gridCol w:w="2612"/>
        <w:gridCol w:w="3423"/>
        <w:gridCol w:w="5401"/>
        <w:gridCol w:w="37"/>
        <w:gridCol w:w="65"/>
      </w:tblGrid>
      <w:tr w:rsidR="00CE1503" w:rsidRPr="00CE1503" w14:paraId="2DF72A8A" w14:textId="77777777" w:rsidTr="00034702">
        <w:trPr>
          <w:gridAfter w:val="1"/>
          <w:wAfter w:w="23" w:type="pct"/>
        </w:trPr>
        <w:tc>
          <w:tcPr>
            <w:tcW w:w="4977" w:type="pct"/>
            <w:gridSpan w:val="6"/>
          </w:tcPr>
          <w:p w14:paraId="56E1C2B3" w14:textId="522CD8D5" w:rsidR="00034702" w:rsidRPr="00CE1503" w:rsidRDefault="00034702" w:rsidP="00FE24E1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t xml:space="preserve">11. </w:t>
            </w:r>
            <w:bookmarkStart w:id="20" w:name="_Hlk166930048"/>
            <w:r w:rsidRPr="00CE1503">
              <w:rPr>
                <w:rFonts w:ascii="Calibri" w:hAnsi="Calibri" w:cs="Calibri"/>
                <w:b/>
                <w:bCs/>
                <w:szCs w:val="20"/>
              </w:rPr>
              <w:t>DRUKARKA LASEROWA – 8 SZTUK</w:t>
            </w:r>
            <w:bookmarkEnd w:id="20"/>
          </w:p>
        </w:tc>
      </w:tr>
      <w:tr w:rsidR="00CE1503" w:rsidRPr="00CE1503" w14:paraId="3578FE50" w14:textId="77777777" w:rsidTr="00034702">
        <w:trPr>
          <w:gridBefore w:val="1"/>
          <w:wBefore w:w="10" w:type="pct"/>
        </w:trPr>
        <w:tc>
          <w:tcPr>
            <w:tcW w:w="4990" w:type="pct"/>
            <w:gridSpan w:val="6"/>
          </w:tcPr>
          <w:p w14:paraId="4F9FC09A" w14:textId="76C5ABC7" w:rsidR="00034702" w:rsidRPr="00CE1503" w:rsidRDefault="00034702" w:rsidP="00FE24E1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placówek edukacyjnych:</w:t>
            </w:r>
          </w:p>
          <w:p w14:paraId="0D42F053" w14:textId="609DE379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Annoborze – 1 sztuka</w:t>
            </w:r>
          </w:p>
          <w:p w14:paraId="5C0A6084" w14:textId="09CF820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2: SP w Brzezinach – 1 sztuka</w:t>
            </w:r>
          </w:p>
          <w:p w14:paraId="152582EB" w14:textId="08F3AFE3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3. SP w Łucce – 1 sztuka</w:t>
            </w:r>
          </w:p>
          <w:p w14:paraId="5B1C387A" w14:textId="787A9F7B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4. SP w Skrobowie – 1 sztuka</w:t>
            </w:r>
          </w:p>
          <w:p w14:paraId="64AF889E" w14:textId="172CAF77" w:rsidR="00652D2B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5. SP w Szczekarkowie – 3 sztuki</w:t>
            </w:r>
          </w:p>
          <w:p w14:paraId="0096D514" w14:textId="357BC3A5" w:rsidR="00034702" w:rsidRPr="00CE1503" w:rsidRDefault="00652D2B" w:rsidP="00652D2B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6. SP w Wólce Rokickiej – 1 sztuka</w:t>
            </w:r>
          </w:p>
        </w:tc>
      </w:tr>
      <w:tr w:rsidR="00CE1503" w:rsidRPr="00CE1503" w14:paraId="64F3C805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E27BDF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45" w:type="pct"/>
            <w:gridSpan w:val="3"/>
          </w:tcPr>
          <w:p w14:paraId="55B03BD2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7719BFA" w14:textId="77777777" w:rsidTr="00034702">
        <w:trPr>
          <w:gridAfter w:val="1"/>
          <w:wAfter w:w="23" w:type="pct"/>
        </w:trPr>
        <w:tc>
          <w:tcPr>
            <w:tcW w:w="1832" w:type="pct"/>
            <w:gridSpan w:val="3"/>
          </w:tcPr>
          <w:p w14:paraId="774D54C2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45" w:type="pct"/>
            <w:gridSpan w:val="3"/>
          </w:tcPr>
          <w:p w14:paraId="6CB99AB9" w14:textId="77777777" w:rsidR="00034702" w:rsidRPr="00CE1503" w:rsidRDefault="00034702" w:rsidP="00FE24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2A98C367" w14:textId="77777777" w:rsidTr="00034702">
        <w:trPr>
          <w:gridAfter w:val="1"/>
          <w:wAfter w:w="23" w:type="pct"/>
        </w:trPr>
        <w:tc>
          <w:tcPr>
            <w:tcW w:w="905" w:type="pct"/>
            <w:gridSpan w:val="2"/>
            <w:vAlign w:val="center"/>
          </w:tcPr>
          <w:p w14:paraId="379780B0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42" w:type="pct"/>
            <w:gridSpan w:val="2"/>
            <w:vAlign w:val="center"/>
          </w:tcPr>
          <w:p w14:paraId="4A30A1B9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0" w:type="pct"/>
            <w:gridSpan w:val="2"/>
            <w:vAlign w:val="center"/>
          </w:tcPr>
          <w:p w14:paraId="46B9227A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476C8E38" w14:textId="77777777" w:rsidR="00034702" w:rsidRPr="00CE1503" w:rsidRDefault="00034702" w:rsidP="00FE24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56225D79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CFDB7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7CB7C" w14:textId="77777777" w:rsidR="002200E6" w:rsidRPr="00CE1503" w:rsidRDefault="002200E6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Drukarka laserowa monochromatyczna</w:t>
            </w:r>
            <w:r w:rsidR="00034702" w:rsidRPr="00CE1503">
              <w:rPr>
                <w:rFonts w:ascii="Calibri" w:hAnsi="Calibri" w:cs="Calibri"/>
                <w:sz w:val="20"/>
                <w:szCs w:val="20"/>
              </w:rPr>
              <w:t>, A4.</w:t>
            </w:r>
          </w:p>
          <w:p w14:paraId="68834773" w14:textId="77777777" w:rsidR="00034702" w:rsidRPr="00CE1503" w:rsidRDefault="00034702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druku: laserowa (elektrofotograficzna).</w:t>
            </w:r>
          </w:p>
          <w:p w14:paraId="44E4EB19" w14:textId="1D77FECB" w:rsidR="0041534B" w:rsidRPr="00CE1503" w:rsidRDefault="0041534B" w:rsidP="002200E6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Możliwość druku w sieci LAN (Ethernet).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BFF6B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44C2A46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55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8CE3C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EBFF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Rozdzielczość druku mono 1200 x 1200 dpi</w:t>
            </w:r>
          </w:p>
          <w:p w14:paraId="2EB7ED9C" w14:textId="3001DE02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272E3D5" w14:textId="34E080B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Interfejsy minimum: USB2.0,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Ethernet (10/100/1000 BASE-T)</w:t>
            </w:r>
          </w:p>
          <w:p w14:paraId="5A060627" w14:textId="74AFA981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sekund</w:t>
            </w:r>
          </w:p>
          <w:p w14:paraId="3426F058" w14:textId="2E435303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Mac OS</w:t>
            </w:r>
            <w:r w:rsidR="002200E6" w:rsidRPr="00CE1503">
              <w:rPr>
                <w:rFonts w:ascii="Calibri" w:hAnsi="Calibri" w:cs="Calibri"/>
                <w:sz w:val="20"/>
                <w:szCs w:val="20"/>
              </w:rPr>
              <w:t xml:space="preserve"> 10.10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 i nowsze</w:t>
            </w:r>
          </w:p>
          <w:p w14:paraId="22562A1D" w14:textId="126F7AD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256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5E9A6CC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654D059B" w14:textId="5A8A89A8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Obsługiwana gramatura w zakresie nie mniejszym niż 60 –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180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g/m2</w:t>
            </w:r>
          </w:p>
          <w:p w14:paraId="56DD054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pojemność wejściowa: wymagana pojemność wejściowa na papier minimum 250 arkuszy w konfiguracji: jedna kaseta oraz taca ręczna.</w:t>
            </w:r>
          </w:p>
          <w:p w14:paraId="7820DCFE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150 arkuszy.</w:t>
            </w:r>
          </w:p>
          <w:p w14:paraId="1FCAF8CE" w14:textId="2385194F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Waga nie więcej niż: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kg</w:t>
            </w:r>
          </w:p>
          <w:p w14:paraId="4E2C55C3" w14:textId="7175A40E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Materiały eksploatacyjne: </w:t>
            </w:r>
          </w:p>
          <w:p w14:paraId="15E2F3D5" w14:textId="2287441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Obciążenie min.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0000 str/mies.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B0EBA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0B600E53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184" w14:textId="05571A19" w:rsidR="00652D2B" w:rsidRPr="00CE1503" w:rsidRDefault="00652D2B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Materiały eksploatacyjne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FF3A" w14:textId="77777777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Wraz z drukarką dostarczone:</w:t>
            </w:r>
          </w:p>
          <w:p w14:paraId="4957D9AF" w14:textId="33EF0124" w:rsidR="0041534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1) Fabrycznie zainstalowany oryginalny wkład producenta drukarki z czarnym tonerem, pozwalający na wydrukowanie nie mniej niż 2500 stron A4 monochromatycznych.</w:t>
            </w:r>
          </w:p>
          <w:p w14:paraId="1D589BCE" w14:textId="2088CFC1" w:rsidR="00652D2B" w:rsidRPr="00CE1503" w:rsidRDefault="0041534B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2) Uzupełniający oryginalny wkład producenta drukarki z czarnym tonerem, pozwalający na wydrukowanie nie mniej niż 9000 stron A4 monochromatycznych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DFD0" w14:textId="77777777" w:rsidR="00652D2B" w:rsidRPr="00CE1503" w:rsidRDefault="00652D2B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5F55F967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E68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9F07D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2A7BDAE8" w14:textId="77777777" w:rsidR="00034702" w:rsidRPr="00CE1503" w:rsidRDefault="00034702" w:rsidP="00034702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79E03686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A09A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A9DF205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CCDF" w14:textId="77777777" w:rsidR="00034702" w:rsidRPr="00CE1503" w:rsidRDefault="00034702" w:rsidP="00FE24E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426E" w14:textId="5EBC26D9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Dostawcy lub producenta sprzętu – minimum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36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miesi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ęcy</w:t>
            </w:r>
          </w:p>
          <w:p w14:paraId="3536516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7FDCA8D0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24B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3A9FF800" w14:textId="77777777" w:rsidTr="00034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6" w:type="pct"/>
          <w:trHeight w:val="269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817C" w14:textId="77777777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63975" w14:textId="4E82ACE0" w:rsidR="00034702" w:rsidRPr="00CE1503" w:rsidRDefault="00034702" w:rsidP="00FE24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Stawka VAT </w:t>
            </w:r>
            <w:r w:rsidR="0041534B" w:rsidRPr="00CE1503">
              <w:rPr>
                <w:rFonts w:ascii="Calibri" w:hAnsi="Calibri" w:cs="Calibri"/>
                <w:sz w:val="20"/>
                <w:szCs w:val="20"/>
              </w:rPr>
              <w:t xml:space="preserve">na drukarkę 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%</w:t>
            </w:r>
            <w:r w:rsidR="00652D2B" w:rsidRPr="00CE1503">
              <w:rPr>
                <w:rFonts w:ascii="Calibri" w:hAnsi="Calibri" w:cs="Calibri"/>
                <w:sz w:val="20"/>
                <w:szCs w:val="20"/>
              </w:rPr>
              <w:t xml:space="preserve"> (zakup dla szkół)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F4F4" w14:textId="77777777" w:rsidR="00034702" w:rsidRPr="00CE1503" w:rsidRDefault="00034702" w:rsidP="00FE24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AE870" w14:textId="77777777" w:rsidR="0041534B" w:rsidRPr="00CE1503" w:rsidRDefault="0041534B" w:rsidP="0041534B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49DEA933" w14:textId="77777777" w:rsidR="006D54B4" w:rsidRPr="00CE1503" w:rsidRDefault="006D54B4" w:rsidP="006D54B4">
      <w:pPr>
        <w:pStyle w:val="Standard"/>
        <w:spacing w:line="240" w:lineRule="auto"/>
        <w:jc w:val="center"/>
        <w:rPr>
          <w:b/>
          <w:bCs/>
          <w:szCs w:val="20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611"/>
        <w:gridCol w:w="3424"/>
        <w:gridCol w:w="5402"/>
        <w:gridCol w:w="36"/>
      </w:tblGrid>
      <w:tr w:rsidR="00CE1503" w:rsidRPr="00CE1503" w14:paraId="5AC0A189" w14:textId="77777777" w:rsidTr="000F5C99">
        <w:tc>
          <w:tcPr>
            <w:tcW w:w="5000" w:type="pct"/>
            <w:gridSpan w:val="5"/>
          </w:tcPr>
          <w:p w14:paraId="43597A96" w14:textId="46B83D51" w:rsidR="00D71B58" w:rsidRPr="00CE1503" w:rsidRDefault="00D71B58" w:rsidP="000F5C99">
            <w:pPr>
              <w:rPr>
                <w:rFonts w:ascii="Calibri" w:hAnsi="Calibri" w:cs="Calibri"/>
                <w:b/>
                <w:szCs w:val="20"/>
              </w:rPr>
            </w:pPr>
            <w:r w:rsidRPr="00CE1503">
              <w:rPr>
                <w:rFonts w:ascii="Calibri" w:hAnsi="Calibri" w:cs="Calibri"/>
                <w:b/>
                <w:szCs w:val="20"/>
              </w:rPr>
              <w:lastRenderedPageBreak/>
              <w:t xml:space="preserve">12. </w:t>
            </w:r>
            <w:bookmarkStart w:id="21" w:name="_Hlk166930080"/>
            <w:r w:rsidRPr="00CE1503">
              <w:rPr>
                <w:rFonts w:ascii="Calibri" w:hAnsi="Calibri" w:cs="Calibri"/>
                <w:b/>
                <w:bCs/>
                <w:szCs w:val="20"/>
              </w:rPr>
              <w:t>URZĄDZENIE WIELOFUNKCYJNE SIECIOWE  – 1 SZTUKA</w:t>
            </w:r>
            <w:bookmarkEnd w:id="21"/>
          </w:p>
        </w:tc>
      </w:tr>
      <w:tr w:rsidR="00CE1503" w:rsidRPr="00CE1503" w14:paraId="214EA3E5" w14:textId="77777777" w:rsidTr="000F5C99">
        <w:tc>
          <w:tcPr>
            <w:tcW w:w="5000" w:type="pct"/>
            <w:gridSpan w:val="5"/>
          </w:tcPr>
          <w:p w14:paraId="2205823E" w14:textId="50C9589E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Przedmiotem zamówienia jest dostawa drukarek dla placówki edukacyjnej:</w:t>
            </w:r>
          </w:p>
          <w:p w14:paraId="5A985701" w14:textId="35577172" w:rsidR="00D71B58" w:rsidRPr="00CE1503" w:rsidRDefault="00D71B58" w:rsidP="00D71B58">
            <w:pPr>
              <w:shd w:val="clear" w:color="auto" w:fill="FFFFFF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Placówka 1: SP w Brzezinach – 1 sztuka</w:t>
            </w:r>
          </w:p>
        </w:tc>
      </w:tr>
      <w:tr w:rsidR="00CE1503" w:rsidRPr="00CE1503" w14:paraId="5EDDD648" w14:textId="77777777" w:rsidTr="000F5C99">
        <w:tc>
          <w:tcPr>
            <w:tcW w:w="1840" w:type="pct"/>
            <w:gridSpan w:val="2"/>
          </w:tcPr>
          <w:p w14:paraId="2B01E4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3160" w:type="pct"/>
            <w:gridSpan w:val="3"/>
          </w:tcPr>
          <w:p w14:paraId="02B46D9D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7433C508" w14:textId="77777777" w:rsidTr="000F5C99">
        <w:tc>
          <w:tcPr>
            <w:tcW w:w="1840" w:type="pct"/>
            <w:gridSpan w:val="2"/>
          </w:tcPr>
          <w:p w14:paraId="7F72757A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3160" w:type="pct"/>
            <w:gridSpan w:val="3"/>
          </w:tcPr>
          <w:p w14:paraId="6511BAAF" w14:textId="77777777" w:rsidR="00D71B58" w:rsidRPr="00CE1503" w:rsidRDefault="00D71B58" w:rsidP="00D71B5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E1503">
              <w:rPr>
                <w:rFonts w:ascii="Calibri" w:hAnsi="Calibri" w:cs="Calibri"/>
                <w:i/>
                <w:sz w:val="20"/>
                <w:szCs w:val="20"/>
              </w:rPr>
              <w:t>/Wypełnia Wykonawca/</w:t>
            </w:r>
          </w:p>
        </w:tc>
      </w:tr>
      <w:tr w:rsidR="00CE1503" w:rsidRPr="00CE1503" w14:paraId="13D5999A" w14:textId="77777777" w:rsidTr="000F5C99">
        <w:tc>
          <w:tcPr>
            <w:tcW w:w="909" w:type="pct"/>
            <w:vAlign w:val="center"/>
          </w:tcPr>
          <w:p w14:paraId="056F117F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Nazwa podzespołu/ parametru</w:t>
            </w:r>
          </w:p>
        </w:tc>
        <w:tc>
          <w:tcPr>
            <w:tcW w:w="2152" w:type="pct"/>
            <w:gridSpan w:val="2"/>
            <w:vAlign w:val="center"/>
          </w:tcPr>
          <w:p w14:paraId="10FEE6BE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Opis minimalnych wymagań</w:t>
            </w:r>
          </w:p>
        </w:tc>
        <w:tc>
          <w:tcPr>
            <w:tcW w:w="1939" w:type="pct"/>
            <w:gridSpan w:val="2"/>
            <w:vAlign w:val="center"/>
          </w:tcPr>
          <w:p w14:paraId="1DE6C3F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Opis oferowanego towaru</w:t>
            </w:r>
          </w:p>
          <w:p w14:paraId="38F7C1E1" w14:textId="77777777" w:rsidR="00D71B58" w:rsidRPr="00CE1503" w:rsidRDefault="00D71B58" w:rsidP="00D71B5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(wypełnia Wykonawca)</w:t>
            </w:r>
          </w:p>
        </w:tc>
      </w:tr>
      <w:tr w:rsidR="00CE1503" w:rsidRPr="00CE1503" w14:paraId="33221638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259A7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Funkcje/typ urządzenia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611B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Wielofunkcyjne, sieciowe (praca w sieci), A4. Funkcje urządzenia: drukowanie, skanowanie, kopiowanie.</w:t>
            </w:r>
          </w:p>
          <w:p w14:paraId="62418BB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Technologia druku: laserowa, elektrograficzna, kolorowa, w przestrzeni kolorów CMYK.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99D23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76C4F135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B2973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Parametry techniczne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20914" w14:textId="2BDF0C9D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Prędkość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drukowania kolorowego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formatu A4 minimum: 20 str./min.</w:t>
            </w:r>
          </w:p>
          <w:p w14:paraId="2A93181D" w14:textId="4FE2446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Procesor minimum: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8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00MHz</w:t>
            </w:r>
          </w:p>
          <w:p w14:paraId="6810CDD3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Język drukowania minimum: PCL5, PCL6, Postscript 3 (emulacja).</w:t>
            </w:r>
          </w:p>
          <w:p w14:paraId="67B507D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Funkcja druku dwustronnego w sposób automatyczny, za pomocą wbudowanego modułu dupleksu</w:t>
            </w:r>
          </w:p>
          <w:p w14:paraId="26F9D9E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Obsługiwane protokoły minimum: TCP/IP, IPP</w:t>
            </w:r>
          </w:p>
          <w:p w14:paraId="5A297238" w14:textId="1EA6BE4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Interfejsy minimum: USB2.0, Ethernet 100Base-TX/10Base-T, IEEE802.11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 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b/g/n</w:t>
            </w:r>
          </w:p>
          <w:p w14:paraId="030FBF7D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nagrzewania urządzenia maksymalnie 30 sekund.</w:t>
            </w:r>
          </w:p>
          <w:p w14:paraId="0E31DC8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Czas wydruku pierwszej strony poniżej 14 sekund w czerni i w kolorze</w:t>
            </w:r>
          </w:p>
          <w:p w14:paraId="29E5F0C7" w14:textId="0A2B6174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Środowisko systemowe Windows 7/8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/10/11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, Server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2008/2012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/2016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(32bit/64bit), Mac OS  i nowsze</w:t>
            </w:r>
          </w:p>
          <w:p w14:paraId="7552C29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Typ skanera: urządzenie wyposażone w skaner płaski-szybowy oraz jednoprzebiegowy, automatyczny podajnik oryginałów</w:t>
            </w:r>
          </w:p>
          <w:p w14:paraId="02FFA221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podajnika oryginałów minimum: 50 arkuszy</w:t>
            </w:r>
          </w:p>
          <w:p w14:paraId="23FB70EE" w14:textId="30BBB38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Rozdzielczość skanowania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x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600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 xml:space="preserve"> dpi. </w:t>
            </w:r>
          </w:p>
          <w:p w14:paraId="0028230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Protokoły skanowania FTP, SMB, SMTP</w:t>
            </w:r>
          </w:p>
          <w:p w14:paraId="1ED3548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Formaty skanowania TIFF, JPEG, PDF</w:t>
            </w:r>
          </w:p>
          <w:p w14:paraId="2C5E61E3" w14:textId="4F7E39C9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Pamięć operacyjna RAM 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>512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MB</w:t>
            </w:r>
          </w:p>
          <w:p w14:paraId="3BDE151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Obsługiwany formaty papieru A4, A5</w:t>
            </w:r>
          </w:p>
          <w:p w14:paraId="51DBBBBE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gramatura w zakresie nie mniejszym niż 60 – 160 g/m2</w:t>
            </w:r>
          </w:p>
          <w:p w14:paraId="75BE3E30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Obsługiwana pojemność wejściowa: wymagana pojemność wejściowa na papier minimum 250 arkuszy w konfiguracji: jedna kaseta oraz taca ręczna.</w:t>
            </w:r>
          </w:p>
          <w:p w14:paraId="1E64B34C" w14:textId="4B4D375A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Pojemność wyjściowa na papier minimum 1</w:t>
            </w:r>
            <w:r w:rsidR="00736C14" w:rsidRPr="00CE1503">
              <w:rPr>
                <w:rFonts w:ascii="Calibri" w:hAnsi="Calibri" w:cs="Calibri"/>
                <w:sz w:val="20"/>
                <w:szCs w:val="20"/>
              </w:rPr>
              <w:t>0</w:t>
            </w:r>
            <w:r w:rsidRPr="00CE1503">
              <w:rPr>
                <w:rFonts w:ascii="Calibri" w:hAnsi="Calibri" w:cs="Calibri"/>
                <w:sz w:val="20"/>
                <w:szCs w:val="20"/>
              </w:rPr>
              <w:t>0 arkuszy.</w:t>
            </w:r>
          </w:p>
          <w:p w14:paraId="183F27D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lastRenderedPageBreak/>
              <w:t>Waga nie więcej niż: 30 kg</w:t>
            </w:r>
          </w:p>
          <w:p w14:paraId="49E7B2DA" w14:textId="3C4E6EF9" w:rsidR="00D71B58" w:rsidRPr="00CE1503" w:rsidRDefault="00736C14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 xml:space="preserve">Sterowania: </w:t>
            </w:r>
            <w:r w:rsidRPr="00CE1503">
              <w:rPr>
                <w:rFonts w:ascii="Open Sans" w:hAnsi="Open Sans" w:cs="Open Sans"/>
                <w:sz w:val="17"/>
                <w:szCs w:val="17"/>
              </w:rPr>
              <w:t>Kolorowy dotykowy wyświetlacz graficzny o przekątnej min. 2,4”</w:t>
            </w:r>
          </w:p>
          <w:p w14:paraId="58C52FEF" w14:textId="1A22D5AB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Materiały eksploatacyjne: materiały dostarczone z urządzeniem pozwalające na wydrukowanie nie mniej niż 1000 stron A4 kolorowych zgodnie z normą ISO/IEC 19798</w:t>
            </w:r>
            <w:r w:rsidR="0012535C" w:rsidRPr="00CE1503">
              <w:rPr>
                <w:rFonts w:ascii="Calibri" w:hAnsi="Calibri" w:cs="Calibri"/>
                <w:sz w:val="20"/>
                <w:szCs w:val="20"/>
              </w:rPr>
              <w:t xml:space="preserve"> (dopuszczalne: dołączenie do urządzenia dodatkowych tonerów dla spełnienia warunku).</w:t>
            </w:r>
          </w:p>
          <w:p w14:paraId="1FCCBC6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Obciążenie min. 10000 str/mies.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416A2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27BFD1E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6C78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Wymagania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C3F4B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Wymagany sprzęt spełnia następujące wymogi i posiada</w:t>
            </w:r>
          </w:p>
          <w:p w14:paraId="6DF4D1EC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Deklaracje CE</w:t>
            </w:r>
          </w:p>
          <w:p w14:paraId="642634FB" w14:textId="77777777" w:rsidR="00D71B58" w:rsidRPr="00CE1503" w:rsidRDefault="00D71B58" w:rsidP="00D71B58">
            <w:pPr>
              <w:numPr>
                <w:ilvl w:val="0"/>
                <w:numId w:val="84"/>
              </w:numPr>
              <w:autoSpaceDN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certyfikat ISO 9001 lub równoważny dla producenta</w:t>
            </w:r>
          </w:p>
          <w:p w14:paraId="28CB7F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bCs/>
                <w:sz w:val="20"/>
                <w:szCs w:val="20"/>
              </w:rPr>
              <w:t>W/w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4885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1503" w:rsidRPr="00CE1503" w14:paraId="68BABDC0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B474" w14:textId="77777777" w:rsidR="00D71B58" w:rsidRPr="00CE1503" w:rsidRDefault="00D71B58" w:rsidP="00D71B5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E1503">
              <w:rPr>
                <w:rFonts w:ascii="Calibri" w:hAnsi="Calibri" w:cs="Calibri"/>
                <w:bCs/>
                <w:sz w:val="20"/>
                <w:szCs w:val="20"/>
              </w:rPr>
              <w:t>Gwarancja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E887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Dostawcy lub producenta sprzętu – minimum 24 miesiące</w:t>
            </w:r>
          </w:p>
          <w:p w14:paraId="2D159A77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Naprawa w miejscu instalacji w ciągu 24h od daty zgłoszenia lub sprzęt zastępczy.</w:t>
            </w:r>
          </w:p>
          <w:p w14:paraId="30D39648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b/>
                <w:sz w:val="20"/>
                <w:szCs w:val="20"/>
              </w:rPr>
              <w:t>Zobowiązanie do realizacji nieodpłatnych przeglądów serwisowych, o ile są wymagane w warunkach gwarancji, należy dostarczyć przed podpisaniem umowy.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13D6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(proszę podać dokładną wielkość w miesiącach)</w:t>
            </w:r>
          </w:p>
        </w:tc>
      </w:tr>
      <w:tr w:rsidR="00CE1503" w:rsidRPr="00CE1503" w14:paraId="2E0A4CC3" w14:textId="77777777" w:rsidTr="000F5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pct"/>
          <w:trHeight w:val="26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3C0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Informacje dodatkowe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FE742" w14:textId="77777777" w:rsidR="00D71B58" w:rsidRPr="00CE1503" w:rsidRDefault="00D71B58" w:rsidP="00D71B5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E1503">
              <w:rPr>
                <w:rFonts w:ascii="Calibri" w:hAnsi="Calibri" w:cs="Calibri"/>
                <w:sz w:val="20"/>
                <w:szCs w:val="20"/>
              </w:rPr>
              <w:t>Stawka VAT 23%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7A824" w14:textId="77777777" w:rsidR="00D71B58" w:rsidRPr="00CE1503" w:rsidRDefault="00D71B58" w:rsidP="00D71B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CBA7A4" w14:textId="77777777" w:rsidR="00736C14" w:rsidRPr="00CE1503" w:rsidRDefault="00736C14" w:rsidP="00736C14">
      <w:pPr>
        <w:rPr>
          <w:rFonts w:ascii="Calibri" w:hAnsi="Calibri" w:cs="Calibri"/>
          <w:b/>
          <w:bCs/>
          <w:sz w:val="20"/>
          <w:szCs w:val="20"/>
        </w:rPr>
      </w:pPr>
      <w:r w:rsidRPr="00CE1503">
        <w:rPr>
          <w:rFonts w:ascii="Calibri" w:hAnsi="Calibri" w:cs="Calibri"/>
          <w:b/>
          <w:bCs/>
          <w:sz w:val="20"/>
          <w:szCs w:val="20"/>
        </w:rPr>
        <w:t>Zamawiający wymaga dostawy wraz z wniesieniem do wskazanych placówek edukacyjnych.</w:t>
      </w:r>
    </w:p>
    <w:p w14:paraId="7E0DE9F5" w14:textId="77777777" w:rsidR="006D54B4" w:rsidRPr="00CE1503" w:rsidRDefault="006D54B4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27F7E13D" w14:textId="05048562" w:rsidR="00D27217" w:rsidRPr="00CE1503" w:rsidRDefault="00D27217" w:rsidP="00D27217">
      <w:pPr>
        <w:autoSpaceDE w:val="0"/>
        <w:rPr>
          <w:rFonts w:ascii="Cambria" w:hAnsi="Cambria"/>
          <w:b/>
          <w:bCs/>
          <w:i/>
        </w:rPr>
      </w:pPr>
      <w:r w:rsidRPr="00CE1503">
        <w:rPr>
          <w:rFonts w:ascii="Cambria" w:hAnsi="Cambria"/>
          <w:b/>
          <w:bCs/>
          <w:i/>
        </w:rPr>
        <w:t>Potwierdzam że oferowane przez nas dostawy są zgodne/ są nie zgodne</w:t>
      </w:r>
      <w:r w:rsidRPr="00CE1503">
        <w:rPr>
          <w:rStyle w:val="Odwoanieprzypisudolnego"/>
          <w:b/>
          <w:bCs/>
          <w:i/>
        </w:rPr>
        <w:footnoteReference w:id="1"/>
      </w:r>
      <w:r w:rsidRPr="00CE1503">
        <w:rPr>
          <w:rFonts w:ascii="Cambria" w:hAnsi="Cambria"/>
          <w:b/>
          <w:bCs/>
          <w:i/>
        </w:rPr>
        <w:t xml:space="preserve">  z powyższymi wymogami Zamawiającego:</w:t>
      </w:r>
    </w:p>
    <w:p w14:paraId="78AC252A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F1AB37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3E63DC22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1800E097" w14:textId="77777777" w:rsidR="00850B81" w:rsidRPr="00CE1503" w:rsidRDefault="00850B81" w:rsidP="00123CDC">
      <w:pPr>
        <w:autoSpaceDE w:val="0"/>
        <w:rPr>
          <w:rFonts w:ascii="Cambria" w:hAnsi="Cambria"/>
          <w:b/>
          <w:bCs/>
          <w:i/>
        </w:rPr>
      </w:pPr>
    </w:p>
    <w:p w14:paraId="74B4CB55" w14:textId="77777777" w:rsidR="00850B81" w:rsidRPr="00CE1503" w:rsidRDefault="00850B81" w:rsidP="00123CDC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9A72E8F" w14:textId="77777777" w:rsidR="00D71B58" w:rsidRPr="00CE1503" w:rsidRDefault="00D71B58" w:rsidP="006D54B4">
      <w:pPr>
        <w:autoSpaceDE w:val="0"/>
        <w:rPr>
          <w:rFonts w:ascii="Calibri" w:hAnsi="Calibri" w:cs="Calibri"/>
          <w:iCs/>
          <w:sz w:val="20"/>
          <w:szCs w:val="20"/>
        </w:rPr>
      </w:pPr>
    </w:p>
    <w:p w14:paraId="76D55370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</w:rPr>
      </w:pPr>
      <w:r w:rsidRPr="00CE1503">
        <w:rPr>
          <w:rFonts w:ascii="Calibri" w:eastAsia="Times New Roman" w:hAnsi="Calibri" w:cs="Calibri"/>
          <w:bCs/>
          <w:kern w:val="32"/>
        </w:rPr>
        <w:t>………………………………..………………………..</w:t>
      </w:r>
      <w:r w:rsidRPr="00CE1503">
        <w:rPr>
          <w:rFonts w:ascii="Calibri" w:eastAsia="Times New Roman" w:hAnsi="Calibri" w:cs="Calibri"/>
          <w:bCs/>
          <w:kern w:val="32"/>
        </w:rPr>
        <w:tab/>
        <w:t>……………………………………………………………………………</w:t>
      </w:r>
    </w:p>
    <w:p w14:paraId="70EEDE34" w14:textId="77777777" w:rsidR="006D54B4" w:rsidRPr="00CE1503" w:rsidRDefault="006D54B4" w:rsidP="006D54B4">
      <w:pPr>
        <w:tabs>
          <w:tab w:val="center" w:pos="7088"/>
        </w:tabs>
        <w:jc w:val="right"/>
        <w:rPr>
          <w:rFonts w:ascii="Calibri" w:eastAsia="Times New Roman" w:hAnsi="Calibri" w:cs="Calibri"/>
          <w:bCs/>
          <w:kern w:val="32"/>
          <w:sz w:val="16"/>
          <w:szCs w:val="16"/>
        </w:rPr>
      </w:pP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>Miejscowość i data</w:t>
      </w:r>
      <w:r w:rsidRPr="00CE1503">
        <w:rPr>
          <w:rFonts w:ascii="Calibri" w:eastAsia="Times New Roman" w:hAnsi="Calibri" w:cs="Calibri"/>
          <w:bCs/>
          <w:kern w:val="32"/>
          <w:sz w:val="16"/>
          <w:szCs w:val="16"/>
        </w:rPr>
        <w:tab/>
        <w:t>Pieczęć i podpis osoby uprawnionej do reprezentowania Wykonawcy</w:t>
      </w:r>
    </w:p>
    <w:p w14:paraId="16CF6E19" w14:textId="77777777" w:rsidR="006D54B4" w:rsidRPr="00CE1503" w:rsidRDefault="006D54B4" w:rsidP="006D54B4">
      <w:pPr>
        <w:pStyle w:val="Standard"/>
        <w:spacing w:line="240" w:lineRule="auto"/>
      </w:pPr>
    </w:p>
    <w:sectPr w:rsidR="006D54B4" w:rsidRPr="00CE1503" w:rsidSect="00321D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134" w:left="1418" w:header="51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AD6FD" w14:textId="77777777" w:rsidR="00C705CD" w:rsidRDefault="00C705CD">
      <w:r>
        <w:separator/>
      </w:r>
    </w:p>
  </w:endnote>
  <w:endnote w:type="continuationSeparator" w:id="0">
    <w:p w14:paraId="470798A2" w14:textId="77777777" w:rsidR="00C705CD" w:rsidRDefault="00C7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rtoriusRotisMail, '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Times New Roman"/>
    <w:charset w:val="EE"/>
    <w:family w:val="auto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40DB" w14:textId="77777777" w:rsidR="00CF7C2C" w:rsidRDefault="00CF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  <w:lang w:val="pl-PL"/>
      </w:rPr>
      <w:id w:val="-52263353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4542B3B9" w14:textId="4052FB47" w:rsidR="00CF7C2C" w:rsidRPr="00CF7C2C" w:rsidRDefault="00CF7C2C" w:rsidP="00CF7C2C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CF7C2C">
          <w:rPr>
            <w:rFonts w:asciiTheme="minorHAnsi" w:eastAsiaTheme="majorEastAsia" w:hAnsiTheme="minorHAnsi" w:cstheme="minorHAnsi"/>
            <w:sz w:val="22"/>
            <w:szCs w:val="22"/>
            <w:lang w:val="pl-PL"/>
          </w:rPr>
          <w:t xml:space="preserve">str. </w: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CF7C2C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CF7C2C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06AA5" w:rsidRPr="00C06AA5">
          <w:rPr>
            <w:rFonts w:asciiTheme="minorHAnsi" w:eastAsiaTheme="majorEastAsia" w:hAnsiTheme="minorHAnsi" w:cstheme="minorHAnsi"/>
            <w:noProof/>
            <w:sz w:val="22"/>
            <w:szCs w:val="22"/>
            <w:lang w:val="pl-PL"/>
          </w:rPr>
          <w:t>2</w:t>
        </w:r>
        <w:r w:rsidRPr="00CF7C2C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423D" w14:textId="77777777" w:rsidR="00CF7C2C" w:rsidRDefault="00CF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C5F48" w14:textId="77777777" w:rsidR="00C705CD" w:rsidRDefault="00C705CD">
      <w:r>
        <w:rPr>
          <w:color w:val="000000"/>
        </w:rPr>
        <w:separator/>
      </w:r>
    </w:p>
  </w:footnote>
  <w:footnote w:type="continuationSeparator" w:id="0">
    <w:p w14:paraId="10AA960E" w14:textId="77777777" w:rsidR="00C705CD" w:rsidRDefault="00C705CD">
      <w:r>
        <w:continuationSeparator/>
      </w:r>
    </w:p>
  </w:footnote>
  <w:footnote w:id="1">
    <w:p w14:paraId="6B88966F" w14:textId="77777777" w:rsidR="00D27217" w:rsidRDefault="00D27217" w:rsidP="00D27217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niewłaściwe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E71E" w14:textId="77777777" w:rsidR="00CF7C2C" w:rsidRDefault="00CF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0A63" w14:textId="5A3D063C" w:rsidR="00CF7C2C" w:rsidRDefault="00CF7C2C" w:rsidP="00CF7C2C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2251119" wp14:editId="130DDC1A">
          <wp:extent cx="5760720" cy="807720"/>
          <wp:effectExtent l="0" t="0" r="0" b="0"/>
          <wp:docPr id="83665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836650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98BD7" w14:textId="77777777" w:rsidR="00CF7C2C" w:rsidRDefault="00CF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8648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82E8F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D3CD1"/>
    <w:multiLevelType w:val="hybridMultilevel"/>
    <w:tmpl w:val="B9AC9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5063F"/>
    <w:multiLevelType w:val="multilevel"/>
    <w:tmpl w:val="54C6C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2401044"/>
    <w:multiLevelType w:val="hybridMultilevel"/>
    <w:tmpl w:val="7612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7D76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41043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1708"/>
    <w:multiLevelType w:val="multilevel"/>
    <w:tmpl w:val="7C2AB65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6592808"/>
    <w:multiLevelType w:val="hybridMultilevel"/>
    <w:tmpl w:val="72E0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1CE8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A3398"/>
    <w:multiLevelType w:val="multilevel"/>
    <w:tmpl w:val="23A49EFA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Cambria" w:hAnsi="Cambria" w:cs="Cambria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" w15:restartNumberingAfterBreak="0">
    <w:nsid w:val="074F7FD9"/>
    <w:multiLevelType w:val="multilevel"/>
    <w:tmpl w:val="00308F66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89856C7"/>
    <w:multiLevelType w:val="multilevel"/>
    <w:tmpl w:val="B2223EEE"/>
    <w:styleLink w:val="WW8Num39"/>
    <w:lvl w:ilvl="0">
      <w:start w:val="1"/>
      <w:numFmt w:val="decimal"/>
      <w:pStyle w:val="Listanumerowana21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0B0D1803"/>
    <w:multiLevelType w:val="hybridMultilevel"/>
    <w:tmpl w:val="AA483EE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0BDA5C83"/>
    <w:multiLevelType w:val="multilevel"/>
    <w:tmpl w:val="00308F66"/>
    <w:numStyleLink w:val="WW8Num22"/>
  </w:abstractNum>
  <w:abstractNum w:abstractNumId="15" w15:restartNumberingAfterBreak="0">
    <w:nsid w:val="0CE02096"/>
    <w:multiLevelType w:val="multilevel"/>
    <w:tmpl w:val="9F48FE06"/>
    <w:styleLink w:val="WW8Num27"/>
    <w:lvl w:ilvl="0">
      <w:start w:val="1"/>
      <w:numFmt w:val="decimal"/>
      <w:lvlText w:val="%1."/>
      <w:lvlJc w:val="left"/>
      <w:rPr>
        <w:rFonts w:ascii="Symbol" w:hAnsi="Symbol" w:cs="Symbol"/>
        <w:b/>
        <w:sz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0DD5679E"/>
    <w:multiLevelType w:val="multilevel"/>
    <w:tmpl w:val="D3D63B5C"/>
    <w:styleLink w:val="WWOutlineListStyle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 w15:restartNumberingAfterBreak="0">
    <w:nsid w:val="0DF2404C"/>
    <w:multiLevelType w:val="multilevel"/>
    <w:tmpl w:val="00308F66"/>
    <w:numStyleLink w:val="WW8Num22"/>
  </w:abstractNum>
  <w:abstractNum w:abstractNumId="18" w15:restartNumberingAfterBreak="0">
    <w:nsid w:val="0DF644C5"/>
    <w:multiLevelType w:val="multilevel"/>
    <w:tmpl w:val="01F21358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9" w15:restartNumberingAfterBreak="0">
    <w:nsid w:val="11D964CA"/>
    <w:multiLevelType w:val="multilevel"/>
    <w:tmpl w:val="C570EB00"/>
    <w:styleLink w:val="WW8Num38"/>
    <w:lvl w:ilvl="0">
      <w:start w:val="1"/>
      <w:numFmt w:val="lowerLetter"/>
      <w:lvlText w:val="%1)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72E6ED6"/>
    <w:multiLevelType w:val="multilevel"/>
    <w:tmpl w:val="D1065C9A"/>
    <w:styleLink w:val="WW8Num26"/>
    <w:lvl w:ilvl="0">
      <w:start w:val="4"/>
      <w:numFmt w:val="decimal"/>
      <w:lvlText w:val="%1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color w:val="000000"/>
      </w:rPr>
    </w:lvl>
  </w:abstractNum>
  <w:abstractNum w:abstractNumId="21" w15:restartNumberingAfterBreak="0">
    <w:nsid w:val="195F1810"/>
    <w:multiLevelType w:val="hybridMultilevel"/>
    <w:tmpl w:val="9EE8AFFA"/>
    <w:lvl w:ilvl="0" w:tplc="48EE4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543B6"/>
    <w:multiLevelType w:val="hybridMultilevel"/>
    <w:tmpl w:val="D1984D64"/>
    <w:lvl w:ilvl="0" w:tplc="E7B6E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93291"/>
    <w:multiLevelType w:val="multilevel"/>
    <w:tmpl w:val="51D84612"/>
    <w:styleLink w:val="WW8Num18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1DC66DB5"/>
    <w:multiLevelType w:val="multilevel"/>
    <w:tmpl w:val="18060E90"/>
    <w:styleLink w:val="WW8Num24"/>
    <w:lvl w:ilvl="0">
      <w:start w:val="1"/>
      <w:numFmt w:val="decimal"/>
      <w:lvlText w:val="%1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"/>
      <w:lvlJc w:val="left"/>
      <w:rPr>
        <w:rFonts w:ascii="Symbol" w:hAnsi="Symbol" w:cs="Symbol"/>
        <w:b w:val="0"/>
      </w:rPr>
    </w:lvl>
    <w:lvl w:ilvl="2">
      <w:start w:val="1"/>
      <w:numFmt w:val="decimal"/>
      <w:lvlText w:val="%1.%2.%3"/>
      <w:lvlJc w:val="left"/>
      <w:rPr>
        <w:rFonts w:ascii="Symbol" w:hAnsi="Symbol" w:cs="Symbol"/>
        <w:b w:val="0"/>
      </w:rPr>
    </w:lvl>
    <w:lvl w:ilvl="3">
      <w:start w:val="1"/>
      <w:numFmt w:val="decimal"/>
      <w:lvlText w:val="%1.%2.%3.%4"/>
      <w:lvlJc w:val="left"/>
      <w:rPr>
        <w:rFonts w:ascii="Symbol" w:hAnsi="Symbol" w:cs="Symbol"/>
        <w:b w:val="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b w:val="0"/>
      </w:rPr>
    </w:lvl>
  </w:abstractNum>
  <w:abstractNum w:abstractNumId="25" w15:restartNumberingAfterBreak="0">
    <w:nsid w:val="1E3F1620"/>
    <w:multiLevelType w:val="multilevel"/>
    <w:tmpl w:val="02E8D6B4"/>
    <w:styleLink w:val="WW8Num43"/>
    <w:lvl w:ilvl="0">
      <w:start w:val="1"/>
      <w:numFmt w:val="decimal"/>
      <w:lvlText w:val="%1."/>
      <w:lvlJc w:val="left"/>
      <w:rPr>
        <w:rFonts w:ascii="Symbol" w:eastAsia="Times New Roman" w:hAnsi="Symbol" w:cs="Symbol"/>
        <w:bCs/>
        <w:kern w:val="3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235231F1"/>
    <w:multiLevelType w:val="hybridMultilevel"/>
    <w:tmpl w:val="65409D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5F97F70"/>
    <w:multiLevelType w:val="hybridMultilevel"/>
    <w:tmpl w:val="B448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B209B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278D3"/>
    <w:multiLevelType w:val="multilevel"/>
    <w:tmpl w:val="2B98B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30" w15:restartNumberingAfterBreak="0">
    <w:nsid w:val="2791188F"/>
    <w:multiLevelType w:val="hybridMultilevel"/>
    <w:tmpl w:val="9ABC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28840067"/>
    <w:multiLevelType w:val="hybridMultilevel"/>
    <w:tmpl w:val="4C2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A2A6F"/>
    <w:multiLevelType w:val="multilevel"/>
    <w:tmpl w:val="444A163A"/>
    <w:styleLink w:val="WWOutlineListStyle2"/>
    <w:lvl w:ilvl="0">
      <w:start w:val="1"/>
      <w:numFmt w:val="decimal"/>
      <w:pStyle w:val="Nagwek1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pStyle w:val="Nagwek2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pStyle w:val="Nagwek5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lowerLetter"/>
      <w:pStyle w:val="Nagwek8"/>
      <w:lvlText w:val="%8.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34" w15:restartNumberingAfterBreak="0">
    <w:nsid w:val="29293CF1"/>
    <w:multiLevelType w:val="multilevel"/>
    <w:tmpl w:val="705CDFB2"/>
    <w:styleLink w:val="WW8Num5"/>
    <w:lvl w:ilvl="0">
      <w:start w:val="1"/>
      <w:numFmt w:val="lowerLetter"/>
      <w:lvlText w:val="%1)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 w15:restartNumberingAfterBreak="0">
    <w:nsid w:val="2BA176C8"/>
    <w:multiLevelType w:val="hybridMultilevel"/>
    <w:tmpl w:val="FFA4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7A66"/>
    <w:multiLevelType w:val="multilevel"/>
    <w:tmpl w:val="CB680C32"/>
    <w:styleLink w:val="WW8Num42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2F3711A7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33084"/>
    <w:multiLevelType w:val="hybridMultilevel"/>
    <w:tmpl w:val="F078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C60922"/>
    <w:multiLevelType w:val="multilevel"/>
    <w:tmpl w:val="08282428"/>
    <w:styleLink w:val="WW8Num13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 w15:restartNumberingAfterBreak="0">
    <w:nsid w:val="30BA1B39"/>
    <w:multiLevelType w:val="hybridMultilevel"/>
    <w:tmpl w:val="1E3E9DB4"/>
    <w:lvl w:ilvl="0" w:tplc="E0C09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C7CD5"/>
    <w:multiLevelType w:val="multilevel"/>
    <w:tmpl w:val="9F6A3D7E"/>
    <w:styleLink w:val="WW8Num16"/>
    <w:lvl w:ilvl="0">
      <w:start w:val="1"/>
      <w:numFmt w:val="decimal"/>
      <w:lvlText w:val="%1."/>
      <w:lvlJc w:val="left"/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ascii="Symbol" w:hAnsi="Symbol" w:cs="Symbol"/>
        <w:b w:val="0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  <w:b w:val="0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  <w:b w:val="0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  <w:b w:val="0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  <w:b w:val="0"/>
      </w:rPr>
    </w:lvl>
  </w:abstractNum>
  <w:abstractNum w:abstractNumId="42" w15:restartNumberingAfterBreak="0">
    <w:nsid w:val="32BC0AAC"/>
    <w:multiLevelType w:val="hybridMultilevel"/>
    <w:tmpl w:val="437C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12731F"/>
    <w:multiLevelType w:val="hybridMultilevel"/>
    <w:tmpl w:val="78D893AC"/>
    <w:lvl w:ilvl="0" w:tplc="40103AAC">
      <w:start w:val="2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F203C"/>
    <w:multiLevelType w:val="hybridMultilevel"/>
    <w:tmpl w:val="9EA49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DB68DC"/>
    <w:multiLevelType w:val="hybridMultilevel"/>
    <w:tmpl w:val="F5520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827DC1"/>
    <w:multiLevelType w:val="multilevel"/>
    <w:tmpl w:val="4482A31C"/>
    <w:styleLink w:val="WW8Num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ascii="Cambria" w:hAnsi="Cambria" w:cs="Arial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mbria" w:hAnsi="Cambria" w:cs="Cambria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abstractNum w:abstractNumId="47" w15:restartNumberingAfterBreak="0">
    <w:nsid w:val="376B3856"/>
    <w:multiLevelType w:val="multilevel"/>
    <w:tmpl w:val="71FEBA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8" w15:restartNumberingAfterBreak="0">
    <w:nsid w:val="37D77ABB"/>
    <w:multiLevelType w:val="multilevel"/>
    <w:tmpl w:val="701205DA"/>
    <w:styleLink w:val="WW8Num28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3898617F"/>
    <w:multiLevelType w:val="hybridMultilevel"/>
    <w:tmpl w:val="C81453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9D29F6"/>
    <w:multiLevelType w:val="hybridMultilevel"/>
    <w:tmpl w:val="F2C899B0"/>
    <w:lvl w:ilvl="0" w:tplc="E5F69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10E67"/>
    <w:multiLevelType w:val="multilevel"/>
    <w:tmpl w:val="4D922C50"/>
    <w:styleLink w:val="WW8Num19"/>
    <w:lvl w:ilvl="0">
      <w:start w:val="1"/>
      <w:numFmt w:val="lowerLetter"/>
      <w:lvlText w:val="%1)"/>
      <w:lvlJc w:val="left"/>
      <w:rPr>
        <w:rFonts w:ascii="Arial" w:eastAsia="Times New Roman" w:hAnsi="Arial" w:cs="Arial"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2" w15:restartNumberingAfterBreak="0">
    <w:nsid w:val="3A20155F"/>
    <w:multiLevelType w:val="multilevel"/>
    <w:tmpl w:val="5EC892CC"/>
    <w:styleLink w:val="WW8Num14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Symbol" w:hAnsi="Symbol" w:cs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5B3BFC"/>
    <w:multiLevelType w:val="hybridMultilevel"/>
    <w:tmpl w:val="D4D6C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F2587E"/>
    <w:multiLevelType w:val="multilevel"/>
    <w:tmpl w:val="27F2E67A"/>
    <w:styleLink w:val="WW8Num10"/>
    <w:lvl w:ilvl="0">
      <w:start w:val="1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</w:rPr>
    </w:lvl>
  </w:abstractNum>
  <w:abstractNum w:abstractNumId="56" w15:restartNumberingAfterBreak="0">
    <w:nsid w:val="412C7164"/>
    <w:multiLevelType w:val="multilevel"/>
    <w:tmpl w:val="9E80FD3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7" w15:restartNumberingAfterBreak="0">
    <w:nsid w:val="41CD14A9"/>
    <w:multiLevelType w:val="multilevel"/>
    <w:tmpl w:val="729AF6EA"/>
    <w:styleLink w:val="WW8Num1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8" w15:restartNumberingAfterBreak="0">
    <w:nsid w:val="42544DAA"/>
    <w:multiLevelType w:val="hybridMultilevel"/>
    <w:tmpl w:val="6CE27B0A"/>
    <w:lvl w:ilvl="0" w:tplc="52840E5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262737E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37A5F60"/>
    <w:multiLevelType w:val="multilevel"/>
    <w:tmpl w:val="46A0B816"/>
    <w:styleLink w:val="WW8Num35"/>
    <w:lvl w:ilvl="0">
      <w:start w:val="1"/>
      <w:numFmt w:val="lowerLetter"/>
      <w:lvlText w:val="%1)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 w15:restartNumberingAfterBreak="0">
    <w:nsid w:val="44720730"/>
    <w:multiLevelType w:val="multilevel"/>
    <w:tmpl w:val="F1AAC25C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454C3BF5"/>
    <w:multiLevelType w:val="multilevel"/>
    <w:tmpl w:val="EF80BD16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45BF65DD"/>
    <w:multiLevelType w:val="multilevel"/>
    <w:tmpl w:val="13668080"/>
    <w:styleLink w:val="WW8Num1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ambria" w:hAnsi="Cambria" w:cs="Helvetica"/>
        <w:bCs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4A155DDA"/>
    <w:multiLevelType w:val="hybridMultilevel"/>
    <w:tmpl w:val="9FA62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1F325D"/>
    <w:multiLevelType w:val="multilevel"/>
    <w:tmpl w:val="A81A5C2E"/>
    <w:styleLink w:val="WW8Num3"/>
    <w:lvl w:ilvl="0">
      <w:start w:val="1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rPr>
        <w:rFonts w:ascii="Wingdings" w:hAnsi="Wingdings" w:cs="Wingdings"/>
      </w:rPr>
    </w:lvl>
  </w:abstractNum>
  <w:abstractNum w:abstractNumId="66" w15:restartNumberingAfterBreak="0">
    <w:nsid w:val="4B4E3243"/>
    <w:multiLevelType w:val="hybridMultilevel"/>
    <w:tmpl w:val="E2A46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E4698"/>
    <w:multiLevelType w:val="hybridMultilevel"/>
    <w:tmpl w:val="15326FE0"/>
    <w:lvl w:ilvl="0" w:tplc="426A4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B331EC"/>
    <w:multiLevelType w:val="hybridMultilevel"/>
    <w:tmpl w:val="EA787CA2"/>
    <w:lvl w:ilvl="0" w:tplc="F0B872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6A0FFD"/>
    <w:multiLevelType w:val="multilevel"/>
    <w:tmpl w:val="32BCC656"/>
    <w:styleLink w:val="WW8Num9"/>
    <w:lvl w:ilvl="0">
      <w:start w:val="5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  <w:sz w:val="20"/>
      </w:rPr>
    </w:lvl>
    <w:lvl w:ilvl="2">
      <w:start w:val="1"/>
      <w:numFmt w:val="lowerLetter"/>
      <w:lvlText w:val="%3)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70" w15:restartNumberingAfterBreak="0">
    <w:nsid w:val="4D6E4906"/>
    <w:multiLevelType w:val="multilevel"/>
    <w:tmpl w:val="EFF63522"/>
    <w:styleLink w:val="WW8Num36"/>
    <w:lvl w:ilvl="0">
      <w:start w:val="3"/>
      <w:numFmt w:val="decimal"/>
      <w:lvlText w:val="%1."/>
      <w:lvlJc w:val="left"/>
      <w:rPr>
        <w:rFonts w:ascii="Arial" w:eastAsia="Times New Roman" w:hAnsi="Arial" w:cs="Arial"/>
        <w:b/>
        <w:bCs/>
        <w:i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1" w15:restartNumberingAfterBreak="0">
    <w:nsid w:val="4D766BAA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933FA2"/>
    <w:multiLevelType w:val="multilevel"/>
    <w:tmpl w:val="1954E97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73" w15:restartNumberingAfterBreak="0">
    <w:nsid w:val="4DDF3C52"/>
    <w:multiLevelType w:val="multilevel"/>
    <w:tmpl w:val="00308F66"/>
    <w:numStyleLink w:val="WW8Num22"/>
  </w:abstractNum>
  <w:abstractNum w:abstractNumId="74" w15:restartNumberingAfterBreak="0">
    <w:nsid w:val="4E501D1D"/>
    <w:multiLevelType w:val="multilevel"/>
    <w:tmpl w:val="46048D92"/>
    <w:styleLink w:val="WW8Num31"/>
    <w:lvl w:ilvl="0">
      <w:start w:val="2"/>
      <w:numFmt w:val="decimal"/>
      <w:lvlText w:val="%1."/>
      <w:lvlJc w:val="left"/>
      <w:rPr>
        <w:rFonts w:cs="Times New Roman"/>
        <w:b w:val="0"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4EC5149D"/>
    <w:multiLevelType w:val="multilevel"/>
    <w:tmpl w:val="16DAFD32"/>
    <w:styleLink w:val="WW8Num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6" w15:restartNumberingAfterBreak="0">
    <w:nsid w:val="50191507"/>
    <w:multiLevelType w:val="hybridMultilevel"/>
    <w:tmpl w:val="D990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4708BA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0A3A62"/>
    <w:multiLevelType w:val="multilevel"/>
    <w:tmpl w:val="0910074E"/>
    <w:styleLink w:val="WW8Num30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ascii="Courier New" w:hAnsi="Courier New" w:cs="Courier New"/>
      </w:rPr>
    </w:lvl>
    <w:lvl w:ilvl="2">
      <w:numFmt w:val="bullet"/>
      <w:lvlText w:val="-"/>
      <w:lvlJc w:val="left"/>
      <w:rPr>
        <w:rFonts w:ascii="Times New Roman" w:hAnsi="Times New Roman"/>
        <w:b w:val="0"/>
        <w:color w:val="000000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52943BD0"/>
    <w:multiLevelType w:val="hybridMultilevel"/>
    <w:tmpl w:val="2DE6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3F47B4"/>
    <w:multiLevelType w:val="hybridMultilevel"/>
    <w:tmpl w:val="06D69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D6242"/>
    <w:multiLevelType w:val="multilevel"/>
    <w:tmpl w:val="8A5683F4"/>
    <w:styleLink w:val="WW8Num40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57A81918"/>
    <w:multiLevelType w:val="multilevel"/>
    <w:tmpl w:val="B324F9FC"/>
    <w:styleLink w:val="WW8Num3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4" w15:restartNumberingAfterBreak="0">
    <w:nsid w:val="58225FD7"/>
    <w:multiLevelType w:val="hybridMultilevel"/>
    <w:tmpl w:val="6F5EC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0FE84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88F3AC2"/>
    <w:multiLevelType w:val="multilevel"/>
    <w:tmpl w:val="EE7A442C"/>
    <w:lvl w:ilvl="0">
      <w:start w:val="20"/>
      <w:numFmt w:val="upperRoman"/>
      <w:lvlText w:val="%1."/>
      <w:lvlJc w:val="left"/>
      <w:pPr>
        <w:ind w:left="1080" w:hanging="720"/>
      </w:pPr>
      <w:rPr>
        <w:rFonts w:eastAsia="Times New Roman" w:cs="Times New Roman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9432019"/>
    <w:multiLevelType w:val="multilevel"/>
    <w:tmpl w:val="110A171C"/>
    <w:lvl w:ilvl="0">
      <w:start w:val="8"/>
      <w:numFmt w:val="decimal"/>
      <w:lvlText w:val="%1"/>
      <w:lvlJc w:val="left"/>
      <w:pPr>
        <w:ind w:left="720" w:hanging="360"/>
      </w:pPr>
      <w:rPr>
        <w:rFonts w:cs="Times New Roman"/>
        <w:b/>
        <w:sz w:val="2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A7165AA"/>
    <w:multiLevelType w:val="multilevel"/>
    <w:tmpl w:val="0DAA7050"/>
    <w:styleLink w:val="WW8Num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 w15:restartNumberingAfterBreak="0">
    <w:nsid w:val="5B0E6C86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C0E3E5D"/>
    <w:multiLevelType w:val="hybridMultilevel"/>
    <w:tmpl w:val="7472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600BEC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C61345B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CF90F44"/>
    <w:multiLevelType w:val="hybridMultilevel"/>
    <w:tmpl w:val="C1DE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4278EA"/>
    <w:multiLevelType w:val="multilevel"/>
    <w:tmpl w:val="DC7C214A"/>
    <w:styleLink w:val="WW8Num15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mbria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4" w15:restartNumberingAfterBreak="0">
    <w:nsid w:val="5E746439"/>
    <w:multiLevelType w:val="hybridMultilevel"/>
    <w:tmpl w:val="74E87164"/>
    <w:lvl w:ilvl="0" w:tplc="BF9687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B2F24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914ED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5D4CCC"/>
    <w:multiLevelType w:val="hybridMultilevel"/>
    <w:tmpl w:val="C874C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A80E95"/>
    <w:multiLevelType w:val="hybridMultilevel"/>
    <w:tmpl w:val="1D7A3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EF30D6"/>
    <w:multiLevelType w:val="multilevel"/>
    <w:tmpl w:val="5F20E64A"/>
    <w:styleLink w:val="WW8Num41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0" w15:restartNumberingAfterBreak="0">
    <w:nsid w:val="686F425F"/>
    <w:multiLevelType w:val="multilevel"/>
    <w:tmpl w:val="15802BD0"/>
    <w:styleLink w:val="WW8Num2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 w15:restartNumberingAfterBreak="0">
    <w:nsid w:val="68CE69A4"/>
    <w:multiLevelType w:val="hybridMultilevel"/>
    <w:tmpl w:val="48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69466C65"/>
    <w:multiLevelType w:val="multilevel"/>
    <w:tmpl w:val="60F28F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6AD37813"/>
    <w:multiLevelType w:val="hybridMultilevel"/>
    <w:tmpl w:val="06344C60"/>
    <w:lvl w:ilvl="0" w:tplc="75863A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C222A"/>
    <w:multiLevelType w:val="hybridMultilevel"/>
    <w:tmpl w:val="C90ED0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709D19C2"/>
    <w:multiLevelType w:val="multilevel"/>
    <w:tmpl w:val="CEA64B28"/>
    <w:styleLink w:val="WW8Num29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71691E23"/>
    <w:multiLevelType w:val="hybridMultilevel"/>
    <w:tmpl w:val="CF3C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854EA2"/>
    <w:multiLevelType w:val="multilevel"/>
    <w:tmpl w:val="BF2A41B2"/>
    <w:styleLink w:val="WW8Num8"/>
    <w:lvl w:ilvl="0">
      <w:start w:val="2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  <w:rPr>
        <w:rFonts w:ascii="Symbol" w:hAnsi="Symbol" w:cs="Symbol"/>
      </w:rPr>
    </w:lvl>
    <w:lvl w:ilvl="2">
      <w:start w:val="1"/>
      <w:numFmt w:val="decimal"/>
      <w:lvlText w:val="%1.%2.%3."/>
      <w:lvlJc w:val="left"/>
      <w:rPr>
        <w:rFonts w:ascii="Symbol" w:hAnsi="Symbol" w:cs="Symbol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rPr>
        <w:rFonts w:ascii="Symbol" w:hAnsi="Symbol" w:cs="Symbol"/>
      </w:rPr>
    </w:lvl>
  </w:abstractNum>
  <w:abstractNum w:abstractNumId="110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 w15:restartNumberingAfterBreak="0">
    <w:nsid w:val="7290611C"/>
    <w:multiLevelType w:val="multilevel"/>
    <w:tmpl w:val="58669BDC"/>
    <w:styleLink w:val="WW8Num7"/>
    <w:lvl w:ilvl="0">
      <w:start w:val="1"/>
      <w:numFmt w:val="lowerLetter"/>
      <w:lvlText w:val="%1)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 w15:restartNumberingAfterBreak="0">
    <w:nsid w:val="734D276C"/>
    <w:multiLevelType w:val="multilevel"/>
    <w:tmpl w:val="16D8D642"/>
    <w:styleLink w:val="WW8Num25"/>
    <w:lvl w:ilvl="0">
      <w:start w:val="1"/>
      <w:numFmt w:val="lowerLetter"/>
      <w:lvlText w:val="%1)"/>
      <w:lvlJc w:val="left"/>
      <w:rPr>
        <w:rFonts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3" w15:restartNumberingAfterBreak="0">
    <w:nsid w:val="73F07F42"/>
    <w:multiLevelType w:val="multilevel"/>
    <w:tmpl w:val="6FF0EE7C"/>
    <w:styleLink w:val="WW8Num37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 w15:restartNumberingAfterBreak="0">
    <w:nsid w:val="74AD73C4"/>
    <w:multiLevelType w:val="hybridMultilevel"/>
    <w:tmpl w:val="D096C860"/>
    <w:lvl w:ilvl="0" w:tplc="03CC027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B464BC"/>
    <w:multiLevelType w:val="multilevel"/>
    <w:tmpl w:val="B7E420A8"/>
    <w:styleLink w:val="WW8Num4"/>
    <w:lvl w:ilvl="0">
      <w:start w:val="1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6" w15:restartNumberingAfterBreak="0">
    <w:nsid w:val="763B7FD7"/>
    <w:multiLevelType w:val="hybridMultilevel"/>
    <w:tmpl w:val="F7D66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521663"/>
    <w:multiLevelType w:val="multilevel"/>
    <w:tmpl w:val="3616562A"/>
    <w:styleLink w:val="WWOutlineListStyle1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8" w15:restartNumberingAfterBreak="0">
    <w:nsid w:val="7B5360B9"/>
    <w:multiLevelType w:val="hybridMultilevel"/>
    <w:tmpl w:val="A35C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20095C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DC252B8"/>
    <w:multiLevelType w:val="hybridMultilevel"/>
    <w:tmpl w:val="22160BA6"/>
    <w:lvl w:ilvl="0" w:tplc="464E7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801D9E"/>
    <w:multiLevelType w:val="multilevel"/>
    <w:tmpl w:val="D7D6BE84"/>
    <w:styleLink w:val="WW8Num34"/>
    <w:lvl w:ilvl="0">
      <w:start w:val="11"/>
      <w:numFmt w:val="decimal"/>
      <w:lvlText w:val="%1."/>
      <w:lvlJc w:val="left"/>
      <w:rPr>
        <w:rFonts w:ascii="Calibri" w:hAnsi="Calibri"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rPr>
        <w:rFonts w:cs="Times New Roman"/>
        <w:b/>
      </w:rPr>
    </w:lvl>
    <w:lvl w:ilvl="3">
      <w:start w:val="3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)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num w:numId="1">
    <w:abstractNumId w:val="33"/>
  </w:num>
  <w:num w:numId="2">
    <w:abstractNumId w:val="117"/>
  </w:num>
  <w:num w:numId="3">
    <w:abstractNumId w:val="16"/>
  </w:num>
  <w:num w:numId="4">
    <w:abstractNumId w:val="75"/>
  </w:num>
  <w:num w:numId="5">
    <w:abstractNumId w:val="18"/>
  </w:num>
  <w:num w:numId="6">
    <w:abstractNumId w:val="65"/>
  </w:num>
  <w:num w:numId="7">
    <w:abstractNumId w:val="115"/>
  </w:num>
  <w:num w:numId="8">
    <w:abstractNumId w:val="34"/>
  </w:num>
  <w:num w:numId="9">
    <w:abstractNumId w:val="46"/>
  </w:num>
  <w:num w:numId="10">
    <w:abstractNumId w:val="111"/>
  </w:num>
  <w:num w:numId="11">
    <w:abstractNumId w:val="109"/>
  </w:num>
  <w:num w:numId="12">
    <w:abstractNumId w:val="69"/>
  </w:num>
  <w:num w:numId="13">
    <w:abstractNumId w:val="55"/>
  </w:num>
  <w:num w:numId="14">
    <w:abstractNumId w:val="57"/>
  </w:num>
  <w:num w:numId="15">
    <w:abstractNumId w:val="10"/>
  </w:num>
  <w:num w:numId="16">
    <w:abstractNumId w:val="39"/>
  </w:num>
  <w:num w:numId="17">
    <w:abstractNumId w:val="5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color w:val="000000"/>
          <w:sz w:val="20"/>
          <w:szCs w:val="20"/>
        </w:rPr>
      </w:lvl>
    </w:lvlOverride>
  </w:num>
  <w:num w:numId="18">
    <w:abstractNumId w:val="93"/>
  </w:num>
  <w:num w:numId="19">
    <w:abstractNumId w:val="41"/>
  </w:num>
  <w:num w:numId="20">
    <w:abstractNumId w:val="63"/>
  </w:num>
  <w:num w:numId="21">
    <w:abstractNumId w:val="23"/>
  </w:num>
  <w:num w:numId="22">
    <w:abstractNumId w:val="51"/>
  </w:num>
  <w:num w:numId="23">
    <w:abstractNumId w:val="61"/>
  </w:num>
  <w:num w:numId="24">
    <w:abstractNumId w:val="100"/>
  </w:num>
  <w:num w:numId="25">
    <w:abstractNumId w:val="11"/>
  </w:num>
  <w:num w:numId="26">
    <w:abstractNumId w:val="87"/>
  </w:num>
  <w:num w:numId="27">
    <w:abstractNumId w:val="24"/>
  </w:num>
  <w:num w:numId="28">
    <w:abstractNumId w:val="112"/>
  </w:num>
  <w:num w:numId="29">
    <w:abstractNumId w:val="20"/>
  </w:num>
  <w:num w:numId="30">
    <w:abstractNumId w:val="15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theme="minorHAns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Courier New" w:hAnsi="Courier New" w:cs="Courier New"/>
        </w:rPr>
      </w:lvl>
    </w:lvlOverride>
    <w:lvlOverride w:ilvl="2">
      <w:lvl w:ilvl="2">
        <w:start w:val="1"/>
        <w:numFmt w:val="lowerRoman"/>
        <w:lvlText w:val="%3."/>
        <w:lvlJc w:val="right"/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31">
    <w:abstractNumId w:val="48"/>
  </w:num>
  <w:num w:numId="32">
    <w:abstractNumId w:val="107"/>
  </w:num>
  <w:num w:numId="33">
    <w:abstractNumId w:val="79"/>
  </w:num>
  <w:num w:numId="34">
    <w:abstractNumId w:val="74"/>
    <w:lvlOverride w:ilvl="0">
      <w:lvl w:ilvl="0">
        <w:start w:val="2"/>
        <w:numFmt w:val="decimal"/>
        <w:lvlText w:val="%1."/>
        <w:lvlJc w:val="left"/>
        <w:rPr>
          <w:rFonts w:cs="Times New Roman"/>
          <w:b w:val="0"/>
          <w:bCs/>
          <w:color w:val="auto"/>
          <w:sz w:val="20"/>
          <w:szCs w:val="20"/>
        </w:rPr>
      </w:lvl>
    </w:lvlOverride>
  </w:num>
  <w:num w:numId="35">
    <w:abstractNumId w:val="62"/>
  </w:num>
  <w:num w:numId="36">
    <w:abstractNumId w:val="83"/>
  </w:num>
  <w:num w:numId="37">
    <w:abstractNumId w:val="121"/>
  </w:num>
  <w:num w:numId="38">
    <w:abstractNumId w:val="60"/>
  </w:num>
  <w:num w:numId="39">
    <w:abstractNumId w:val="70"/>
    <w:lvlOverride w:ilvl="0">
      <w:lvl w:ilvl="0">
        <w:start w:val="3"/>
        <w:numFmt w:val="decimal"/>
        <w:lvlText w:val="%1."/>
        <w:lvlJc w:val="left"/>
        <w:rPr>
          <w:rFonts w:asciiTheme="minorHAnsi" w:eastAsia="Times New Roman" w:hAnsiTheme="minorHAnsi" w:cstheme="minorHAnsi" w:hint="default"/>
          <w:b/>
          <w:bCs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/>
          <w:b w:val="0"/>
          <w:color w:val="000000"/>
          <w:sz w:val="20"/>
          <w:szCs w:val="20"/>
        </w:rPr>
      </w:lvl>
    </w:lvlOverride>
  </w:num>
  <w:num w:numId="40">
    <w:abstractNumId w:val="113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sz w:val="20"/>
          <w:szCs w:val="20"/>
        </w:rPr>
      </w:lvl>
    </w:lvlOverride>
  </w:num>
  <w:num w:numId="41">
    <w:abstractNumId w:val="19"/>
  </w:num>
  <w:num w:numId="42">
    <w:abstractNumId w:val="12"/>
  </w:num>
  <w:num w:numId="43">
    <w:abstractNumId w:val="82"/>
  </w:num>
  <w:num w:numId="44">
    <w:abstractNumId w:val="99"/>
  </w:num>
  <w:num w:numId="45">
    <w:abstractNumId w:val="36"/>
  </w:num>
  <w:num w:numId="46">
    <w:abstractNumId w:val="25"/>
  </w:num>
  <w:num w:numId="47">
    <w:abstractNumId w:val="15"/>
    <w:lvlOverride w:ilvl="0">
      <w:startOverride w:val="1"/>
    </w:lvlOverride>
  </w:num>
  <w:num w:numId="48">
    <w:abstractNumId w:val="79"/>
    <w:lvlOverride w:ilvl="0">
      <w:startOverride w:val="1"/>
    </w:lvlOverride>
  </w:num>
  <w:num w:numId="49">
    <w:abstractNumId w:val="60"/>
    <w:lvlOverride w:ilvl="0">
      <w:startOverride w:val="1"/>
    </w:lvlOverride>
  </w:num>
  <w:num w:numId="50">
    <w:abstractNumId w:val="86"/>
  </w:num>
  <w:num w:numId="51">
    <w:abstractNumId w:val="107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115"/>
    <w:lvlOverride w:ilvl="0">
      <w:startOverride w:val="1"/>
    </w:lvlOverride>
  </w:num>
  <w:num w:numId="54">
    <w:abstractNumId w:val="57"/>
    <w:lvlOverride w:ilvl="0">
      <w:startOverride w:val="1"/>
    </w:lvlOverride>
  </w:num>
  <w:num w:numId="55">
    <w:abstractNumId w:val="112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113"/>
    <w:lvlOverride w:ilvl="0">
      <w:startOverride w:val="1"/>
    </w:lvlOverride>
  </w:num>
  <w:num w:numId="59">
    <w:abstractNumId w:val="99"/>
    <w:lvlOverride w:ilvl="0">
      <w:startOverride w:val="1"/>
    </w:lvlOverride>
  </w:num>
  <w:num w:numId="60">
    <w:abstractNumId w:val="85"/>
  </w:num>
  <w:num w:numId="61">
    <w:abstractNumId w:val="110"/>
  </w:num>
  <w:num w:numId="62">
    <w:abstractNumId w:val="103"/>
  </w:num>
  <w:num w:numId="63">
    <w:abstractNumId w:val="8"/>
  </w:num>
  <w:num w:numId="64">
    <w:abstractNumId w:val="31"/>
  </w:num>
  <w:num w:numId="65">
    <w:abstractNumId w:val="56"/>
  </w:num>
  <w:num w:numId="66">
    <w:abstractNumId w:val="12"/>
    <w:lvlOverride w:ilvl="0">
      <w:startOverride w:val="1"/>
    </w:lvlOverride>
  </w:num>
  <w:num w:numId="67">
    <w:abstractNumId w:val="70"/>
  </w:num>
  <w:num w:numId="68">
    <w:abstractNumId w:val="74"/>
  </w:num>
  <w:num w:numId="69">
    <w:abstractNumId w:val="101"/>
  </w:num>
  <w:num w:numId="70">
    <w:abstractNumId w:val="15"/>
  </w:num>
  <w:num w:numId="71">
    <w:abstractNumId w:val="52"/>
  </w:num>
  <w:num w:numId="72">
    <w:abstractNumId w:val="106"/>
  </w:num>
  <w:num w:numId="73">
    <w:abstractNumId w:val="58"/>
  </w:num>
  <w:num w:numId="74">
    <w:abstractNumId w:val="102"/>
  </w:num>
  <w:num w:numId="75">
    <w:abstractNumId w:val="9"/>
  </w:num>
  <w:num w:numId="76">
    <w:abstractNumId w:val="92"/>
  </w:num>
  <w:num w:numId="77">
    <w:abstractNumId w:val="13"/>
  </w:num>
  <w:num w:numId="78">
    <w:abstractNumId w:val="43"/>
  </w:num>
  <w:num w:numId="79">
    <w:abstractNumId w:val="0"/>
  </w:num>
  <w:num w:numId="80">
    <w:abstractNumId w:val="76"/>
  </w:num>
  <w:num w:numId="81">
    <w:abstractNumId w:val="42"/>
  </w:num>
  <w:num w:numId="82">
    <w:abstractNumId w:val="54"/>
  </w:num>
  <w:num w:numId="83">
    <w:abstractNumId w:val="38"/>
  </w:num>
  <w:num w:numId="84">
    <w:abstractNumId w:val="1"/>
  </w:num>
  <w:num w:numId="85">
    <w:abstractNumId w:val="27"/>
  </w:num>
  <w:num w:numId="86">
    <w:abstractNumId w:val="32"/>
  </w:num>
  <w:num w:numId="87">
    <w:abstractNumId w:val="108"/>
  </w:num>
  <w:num w:numId="88">
    <w:abstractNumId w:val="89"/>
  </w:num>
  <w:num w:numId="89">
    <w:abstractNumId w:val="49"/>
  </w:num>
  <w:num w:numId="90">
    <w:abstractNumId w:val="80"/>
  </w:num>
  <w:num w:numId="91">
    <w:abstractNumId w:val="90"/>
  </w:num>
  <w:num w:numId="92">
    <w:abstractNumId w:val="59"/>
  </w:num>
  <w:num w:numId="93">
    <w:abstractNumId w:val="88"/>
  </w:num>
  <w:num w:numId="94">
    <w:abstractNumId w:val="77"/>
  </w:num>
  <w:num w:numId="95">
    <w:abstractNumId w:val="84"/>
  </w:num>
  <w:num w:numId="96">
    <w:abstractNumId w:val="91"/>
  </w:num>
  <w:num w:numId="97">
    <w:abstractNumId w:val="119"/>
  </w:num>
  <w:num w:numId="98">
    <w:abstractNumId w:val="7"/>
  </w:num>
  <w:num w:numId="99">
    <w:abstractNumId w:val="45"/>
  </w:num>
  <w:num w:numId="100">
    <w:abstractNumId w:val="6"/>
  </w:num>
  <w:num w:numId="101">
    <w:abstractNumId w:val="28"/>
  </w:num>
  <w:num w:numId="102">
    <w:abstractNumId w:val="71"/>
  </w:num>
  <w:num w:numId="103">
    <w:abstractNumId w:val="96"/>
  </w:num>
  <w:num w:numId="104">
    <w:abstractNumId w:val="2"/>
  </w:num>
  <w:num w:numId="105">
    <w:abstractNumId w:val="104"/>
  </w:num>
  <w:num w:numId="106">
    <w:abstractNumId w:val="95"/>
  </w:num>
  <w:num w:numId="107">
    <w:abstractNumId w:val="64"/>
  </w:num>
  <w:num w:numId="108">
    <w:abstractNumId w:val="67"/>
  </w:num>
  <w:num w:numId="109">
    <w:abstractNumId w:val="53"/>
  </w:num>
  <w:num w:numId="110">
    <w:abstractNumId w:val="73"/>
  </w:num>
  <w:num w:numId="111">
    <w:abstractNumId w:val="68"/>
  </w:num>
  <w:num w:numId="112">
    <w:abstractNumId w:val="114"/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7"/>
  </w:num>
  <w:num w:numId="115">
    <w:abstractNumId w:val="14"/>
  </w:num>
  <w:num w:numId="116">
    <w:abstractNumId w:val="81"/>
  </w:num>
  <w:num w:numId="1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7"/>
  </w:num>
  <w:num w:numId="119">
    <w:abstractNumId w:val="98"/>
  </w:num>
  <w:num w:numId="120">
    <w:abstractNumId w:val="116"/>
  </w:num>
  <w:num w:numId="121">
    <w:abstractNumId w:val="26"/>
  </w:num>
  <w:num w:numId="122">
    <w:abstractNumId w:val="5"/>
  </w:num>
  <w:num w:numId="123">
    <w:abstractNumId w:val="66"/>
  </w:num>
  <w:num w:numId="124">
    <w:abstractNumId w:val="94"/>
  </w:num>
  <w:num w:numId="125">
    <w:abstractNumId w:val="4"/>
  </w:num>
  <w:num w:numId="126">
    <w:abstractNumId w:val="29"/>
  </w:num>
  <w:num w:numId="127">
    <w:abstractNumId w:val="40"/>
  </w:num>
  <w:num w:numId="128">
    <w:abstractNumId w:val="47"/>
  </w:num>
  <w:num w:numId="129">
    <w:abstractNumId w:val="22"/>
  </w:num>
  <w:num w:numId="130">
    <w:abstractNumId w:val="120"/>
  </w:num>
  <w:num w:numId="131">
    <w:abstractNumId w:val="21"/>
  </w:num>
  <w:num w:numId="132">
    <w:abstractNumId w:val="50"/>
  </w:num>
  <w:num w:numId="133">
    <w:abstractNumId w:val="72"/>
  </w:num>
  <w:num w:numId="134">
    <w:abstractNumId w:val="35"/>
  </w:num>
  <w:num w:numId="135">
    <w:abstractNumId w:val="44"/>
  </w:num>
  <w:num w:numId="136">
    <w:abstractNumId w:val="30"/>
  </w:num>
  <w:num w:numId="137">
    <w:abstractNumId w:val="118"/>
  </w:num>
  <w:num w:numId="138">
    <w:abstractNumId w:val="97"/>
  </w:num>
  <w:num w:numId="139">
    <w:abstractNumId w:val="3"/>
  </w:num>
  <w:num w:numId="140">
    <w:abstractNumId w:val="11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0"/>
    <w:rsid w:val="00015172"/>
    <w:rsid w:val="000179F6"/>
    <w:rsid w:val="00033518"/>
    <w:rsid w:val="00034702"/>
    <w:rsid w:val="0005252F"/>
    <w:rsid w:val="0006224A"/>
    <w:rsid w:val="00096041"/>
    <w:rsid w:val="000A1FA1"/>
    <w:rsid w:val="000A2AA2"/>
    <w:rsid w:val="000A798B"/>
    <w:rsid w:val="000C041B"/>
    <w:rsid w:val="000C3188"/>
    <w:rsid w:val="000D0A7F"/>
    <w:rsid w:val="000D1568"/>
    <w:rsid w:val="000D2F60"/>
    <w:rsid w:val="000D601D"/>
    <w:rsid w:val="000F5329"/>
    <w:rsid w:val="000F64D4"/>
    <w:rsid w:val="00114E3C"/>
    <w:rsid w:val="00120719"/>
    <w:rsid w:val="00120E17"/>
    <w:rsid w:val="00122808"/>
    <w:rsid w:val="00123166"/>
    <w:rsid w:val="00123CDC"/>
    <w:rsid w:val="0012535C"/>
    <w:rsid w:val="0013653B"/>
    <w:rsid w:val="0014417E"/>
    <w:rsid w:val="00153C39"/>
    <w:rsid w:val="00171C71"/>
    <w:rsid w:val="00171C95"/>
    <w:rsid w:val="00176DBF"/>
    <w:rsid w:val="001871C3"/>
    <w:rsid w:val="001B7764"/>
    <w:rsid w:val="001C0477"/>
    <w:rsid w:val="001C13B0"/>
    <w:rsid w:val="001D7284"/>
    <w:rsid w:val="001F16F3"/>
    <w:rsid w:val="00210CF1"/>
    <w:rsid w:val="00210EDC"/>
    <w:rsid w:val="00217B40"/>
    <w:rsid w:val="002200E6"/>
    <w:rsid w:val="00221F65"/>
    <w:rsid w:val="00222FA4"/>
    <w:rsid w:val="00256733"/>
    <w:rsid w:val="00263F85"/>
    <w:rsid w:val="00270E46"/>
    <w:rsid w:val="00275540"/>
    <w:rsid w:val="002763AF"/>
    <w:rsid w:val="0027705A"/>
    <w:rsid w:val="00280A0A"/>
    <w:rsid w:val="00284054"/>
    <w:rsid w:val="0029062C"/>
    <w:rsid w:val="002A7023"/>
    <w:rsid w:val="002C2AB2"/>
    <w:rsid w:val="002D3813"/>
    <w:rsid w:val="002E02A8"/>
    <w:rsid w:val="002E26EF"/>
    <w:rsid w:val="002E7F0C"/>
    <w:rsid w:val="00305F18"/>
    <w:rsid w:val="00312A68"/>
    <w:rsid w:val="00312E39"/>
    <w:rsid w:val="00321D7B"/>
    <w:rsid w:val="00334185"/>
    <w:rsid w:val="0034155E"/>
    <w:rsid w:val="003442F0"/>
    <w:rsid w:val="00353E01"/>
    <w:rsid w:val="00355CDE"/>
    <w:rsid w:val="00372072"/>
    <w:rsid w:val="00377032"/>
    <w:rsid w:val="00382FA7"/>
    <w:rsid w:val="003947AD"/>
    <w:rsid w:val="003A39A5"/>
    <w:rsid w:val="003B2190"/>
    <w:rsid w:val="003B29D0"/>
    <w:rsid w:val="003C2D4B"/>
    <w:rsid w:val="003C3B6C"/>
    <w:rsid w:val="003D204D"/>
    <w:rsid w:val="003D2BD3"/>
    <w:rsid w:val="003D3452"/>
    <w:rsid w:val="003D710C"/>
    <w:rsid w:val="003E238C"/>
    <w:rsid w:val="0041126A"/>
    <w:rsid w:val="00412605"/>
    <w:rsid w:val="0041534B"/>
    <w:rsid w:val="00416F21"/>
    <w:rsid w:val="00421676"/>
    <w:rsid w:val="00425AA6"/>
    <w:rsid w:val="0043591A"/>
    <w:rsid w:val="00462226"/>
    <w:rsid w:val="00470AF2"/>
    <w:rsid w:val="004823ED"/>
    <w:rsid w:val="00490983"/>
    <w:rsid w:val="00492695"/>
    <w:rsid w:val="00496951"/>
    <w:rsid w:val="004C368A"/>
    <w:rsid w:val="004C56E6"/>
    <w:rsid w:val="004C65C8"/>
    <w:rsid w:val="004C6EC5"/>
    <w:rsid w:val="004E2EA2"/>
    <w:rsid w:val="004E7822"/>
    <w:rsid w:val="004E7C8C"/>
    <w:rsid w:val="004F4B78"/>
    <w:rsid w:val="00526CD0"/>
    <w:rsid w:val="00534071"/>
    <w:rsid w:val="00552B97"/>
    <w:rsid w:val="0056041D"/>
    <w:rsid w:val="00561795"/>
    <w:rsid w:val="005856CE"/>
    <w:rsid w:val="005960F6"/>
    <w:rsid w:val="005978E0"/>
    <w:rsid w:val="005B234B"/>
    <w:rsid w:val="005B247D"/>
    <w:rsid w:val="005C2986"/>
    <w:rsid w:val="005C4A9D"/>
    <w:rsid w:val="005D1747"/>
    <w:rsid w:val="005D1CAD"/>
    <w:rsid w:val="005D46A2"/>
    <w:rsid w:val="005E7DB9"/>
    <w:rsid w:val="005F3AE6"/>
    <w:rsid w:val="005F49F3"/>
    <w:rsid w:val="00603FA6"/>
    <w:rsid w:val="00620851"/>
    <w:rsid w:val="00620D6D"/>
    <w:rsid w:val="00632465"/>
    <w:rsid w:val="00634322"/>
    <w:rsid w:val="00642515"/>
    <w:rsid w:val="0064362C"/>
    <w:rsid w:val="00652D2B"/>
    <w:rsid w:val="00660866"/>
    <w:rsid w:val="00664151"/>
    <w:rsid w:val="006716F4"/>
    <w:rsid w:val="00691AC4"/>
    <w:rsid w:val="006A26EC"/>
    <w:rsid w:val="006A7F35"/>
    <w:rsid w:val="006B2D4A"/>
    <w:rsid w:val="006B3545"/>
    <w:rsid w:val="006C0837"/>
    <w:rsid w:val="006C2C83"/>
    <w:rsid w:val="006D34A8"/>
    <w:rsid w:val="006D54B4"/>
    <w:rsid w:val="006E0A9E"/>
    <w:rsid w:val="006F2355"/>
    <w:rsid w:val="006F64B8"/>
    <w:rsid w:val="00702DFF"/>
    <w:rsid w:val="007334E9"/>
    <w:rsid w:val="007363CB"/>
    <w:rsid w:val="00736C14"/>
    <w:rsid w:val="007847E8"/>
    <w:rsid w:val="007934AC"/>
    <w:rsid w:val="00793761"/>
    <w:rsid w:val="007B3710"/>
    <w:rsid w:val="007C085A"/>
    <w:rsid w:val="007C7255"/>
    <w:rsid w:val="007C7C5C"/>
    <w:rsid w:val="007D6D98"/>
    <w:rsid w:val="007D75BE"/>
    <w:rsid w:val="007E3401"/>
    <w:rsid w:val="007F2867"/>
    <w:rsid w:val="007F5198"/>
    <w:rsid w:val="007F7B3D"/>
    <w:rsid w:val="008037BA"/>
    <w:rsid w:val="00841E1D"/>
    <w:rsid w:val="008507E8"/>
    <w:rsid w:val="00850B81"/>
    <w:rsid w:val="00852091"/>
    <w:rsid w:val="008534A8"/>
    <w:rsid w:val="00862A1B"/>
    <w:rsid w:val="00873235"/>
    <w:rsid w:val="008821E3"/>
    <w:rsid w:val="0088770D"/>
    <w:rsid w:val="00891FA3"/>
    <w:rsid w:val="00894242"/>
    <w:rsid w:val="00896821"/>
    <w:rsid w:val="008B6EA6"/>
    <w:rsid w:val="008C092F"/>
    <w:rsid w:val="008C0F78"/>
    <w:rsid w:val="008C21D7"/>
    <w:rsid w:val="008C52D9"/>
    <w:rsid w:val="008D1940"/>
    <w:rsid w:val="008E5EA9"/>
    <w:rsid w:val="00904DE2"/>
    <w:rsid w:val="00935296"/>
    <w:rsid w:val="00945AE0"/>
    <w:rsid w:val="009601D5"/>
    <w:rsid w:val="00964E4E"/>
    <w:rsid w:val="0097369E"/>
    <w:rsid w:val="00975EF6"/>
    <w:rsid w:val="00977A1C"/>
    <w:rsid w:val="00982CF6"/>
    <w:rsid w:val="009A1C8B"/>
    <w:rsid w:val="009A2E82"/>
    <w:rsid w:val="009A6DA6"/>
    <w:rsid w:val="009B1734"/>
    <w:rsid w:val="009B1B5F"/>
    <w:rsid w:val="009C027E"/>
    <w:rsid w:val="009C471B"/>
    <w:rsid w:val="009C534E"/>
    <w:rsid w:val="009C556D"/>
    <w:rsid w:val="009D2087"/>
    <w:rsid w:val="009D3F5A"/>
    <w:rsid w:val="009E7B4A"/>
    <w:rsid w:val="00A04821"/>
    <w:rsid w:val="00A04E45"/>
    <w:rsid w:val="00A07319"/>
    <w:rsid w:val="00A07FC2"/>
    <w:rsid w:val="00A22962"/>
    <w:rsid w:val="00A335C8"/>
    <w:rsid w:val="00A47360"/>
    <w:rsid w:val="00A62677"/>
    <w:rsid w:val="00A71ED8"/>
    <w:rsid w:val="00A7268A"/>
    <w:rsid w:val="00A83D6B"/>
    <w:rsid w:val="00A87378"/>
    <w:rsid w:val="00A87AA8"/>
    <w:rsid w:val="00A97896"/>
    <w:rsid w:val="00AA1F34"/>
    <w:rsid w:val="00AA217B"/>
    <w:rsid w:val="00AC002B"/>
    <w:rsid w:val="00AD648C"/>
    <w:rsid w:val="00AD7D26"/>
    <w:rsid w:val="00AF76EA"/>
    <w:rsid w:val="00B155F7"/>
    <w:rsid w:val="00B2230E"/>
    <w:rsid w:val="00B34032"/>
    <w:rsid w:val="00B46112"/>
    <w:rsid w:val="00B52540"/>
    <w:rsid w:val="00B53548"/>
    <w:rsid w:val="00B56DCD"/>
    <w:rsid w:val="00B6786C"/>
    <w:rsid w:val="00B8037E"/>
    <w:rsid w:val="00B823DD"/>
    <w:rsid w:val="00B87F3C"/>
    <w:rsid w:val="00B9710A"/>
    <w:rsid w:val="00B97A72"/>
    <w:rsid w:val="00BC32C0"/>
    <w:rsid w:val="00BC371E"/>
    <w:rsid w:val="00BD3D49"/>
    <w:rsid w:val="00BE2250"/>
    <w:rsid w:val="00BF7B95"/>
    <w:rsid w:val="00C06AA5"/>
    <w:rsid w:val="00C13C78"/>
    <w:rsid w:val="00C17F50"/>
    <w:rsid w:val="00C317F4"/>
    <w:rsid w:val="00C540B0"/>
    <w:rsid w:val="00C61459"/>
    <w:rsid w:val="00C705CD"/>
    <w:rsid w:val="00C72234"/>
    <w:rsid w:val="00C77BF8"/>
    <w:rsid w:val="00C84E81"/>
    <w:rsid w:val="00C8562B"/>
    <w:rsid w:val="00C86A3F"/>
    <w:rsid w:val="00C970A9"/>
    <w:rsid w:val="00CA02A6"/>
    <w:rsid w:val="00CA1BE3"/>
    <w:rsid w:val="00CA5C27"/>
    <w:rsid w:val="00CD3E4D"/>
    <w:rsid w:val="00CD4C8F"/>
    <w:rsid w:val="00CD7093"/>
    <w:rsid w:val="00CE1503"/>
    <w:rsid w:val="00CF490D"/>
    <w:rsid w:val="00CF7C2C"/>
    <w:rsid w:val="00D059F1"/>
    <w:rsid w:val="00D11B55"/>
    <w:rsid w:val="00D27217"/>
    <w:rsid w:val="00D43DF2"/>
    <w:rsid w:val="00D443E0"/>
    <w:rsid w:val="00D476CF"/>
    <w:rsid w:val="00D602F9"/>
    <w:rsid w:val="00D62A53"/>
    <w:rsid w:val="00D65E58"/>
    <w:rsid w:val="00D67B5F"/>
    <w:rsid w:val="00D71B58"/>
    <w:rsid w:val="00D73F45"/>
    <w:rsid w:val="00D7739A"/>
    <w:rsid w:val="00D84844"/>
    <w:rsid w:val="00D91547"/>
    <w:rsid w:val="00D926BF"/>
    <w:rsid w:val="00D94A26"/>
    <w:rsid w:val="00D94A99"/>
    <w:rsid w:val="00D94CC4"/>
    <w:rsid w:val="00D94D52"/>
    <w:rsid w:val="00DA00A2"/>
    <w:rsid w:val="00DC7460"/>
    <w:rsid w:val="00DD51ED"/>
    <w:rsid w:val="00DE02D8"/>
    <w:rsid w:val="00E06BAD"/>
    <w:rsid w:val="00E137F8"/>
    <w:rsid w:val="00E1788B"/>
    <w:rsid w:val="00E2075A"/>
    <w:rsid w:val="00E21E2A"/>
    <w:rsid w:val="00E23CD8"/>
    <w:rsid w:val="00E451A0"/>
    <w:rsid w:val="00E71647"/>
    <w:rsid w:val="00E73241"/>
    <w:rsid w:val="00E808D1"/>
    <w:rsid w:val="00E85EF3"/>
    <w:rsid w:val="00EA30D5"/>
    <w:rsid w:val="00EA4E04"/>
    <w:rsid w:val="00EB696A"/>
    <w:rsid w:val="00EC2597"/>
    <w:rsid w:val="00EC5CA4"/>
    <w:rsid w:val="00ED47C9"/>
    <w:rsid w:val="00ED798F"/>
    <w:rsid w:val="00F04526"/>
    <w:rsid w:val="00F22E46"/>
    <w:rsid w:val="00F24EEE"/>
    <w:rsid w:val="00F25B47"/>
    <w:rsid w:val="00F26633"/>
    <w:rsid w:val="00F2704E"/>
    <w:rsid w:val="00F4037D"/>
    <w:rsid w:val="00F5272E"/>
    <w:rsid w:val="00F528FC"/>
    <w:rsid w:val="00F54CDE"/>
    <w:rsid w:val="00F70204"/>
    <w:rsid w:val="00F7436A"/>
    <w:rsid w:val="00F920B1"/>
    <w:rsid w:val="00F93787"/>
    <w:rsid w:val="00F94D72"/>
    <w:rsid w:val="00F966E8"/>
    <w:rsid w:val="00FA0BD5"/>
    <w:rsid w:val="00FB3838"/>
    <w:rsid w:val="00FD360F"/>
    <w:rsid w:val="00FE12B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FB73D"/>
  <w15:docId w15:val="{A65BDD13-94F7-4F7D-8CF8-5F90E72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6C14"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rsid w:val="00B8037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sz w:val="26"/>
      <w:szCs w:val="20"/>
      <w:lang w:val="x-none"/>
    </w:rPr>
  </w:style>
  <w:style w:type="paragraph" w:styleId="Nagwek2">
    <w:name w:val="heading 2"/>
    <w:basedOn w:val="Standard"/>
    <w:next w:val="Standard"/>
    <w:link w:val="Nagwek2Znak"/>
    <w:uiPriority w:val="9"/>
    <w:rsid w:val="00B803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Standard"/>
    <w:next w:val="Standard"/>
    <w:link w:val="Nagwek3Znak"/>
    <w:uiPriority w:val="9"/>
    <w:rsid w:val="00B8037E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kern w:val="0"/>
      <w:sz w:val="26"/>
      <w:szCs w:val="20"/>
      <w:lang w:val="x-none" w:eastAsia="x-none"/>
    </w:rPr>
  </w:style>
  <w:style w:type="paragraph" w:styleId="Nagwek4">
    <w:name w:val="heading 4"/>
    <w:basedOn w:val="Standard"/>
    <w:next w:val="Standard"/>
    <w:link w:val="Nagwek4Znak"/>
    <w:uiPriority w:val="9"/>
    <w:rsid w:val="00B8037E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b/>
      <w:kern w:val="0"/>
      <w:sz w:val="24"/>
      <w:szCs w:val="20"/>
      <w:lang w:val="x-none" w:eastAsia="x-none"/>
    </w:rPr>
  </w:style>
  <w:style w:type="paragraph" w:styleId="Nagwek5">
    <w:name w:val="heading 5"/>
    <w:basedOn w:val="Standard"/>
    <w:next w:val="Standard"/>
    <w:link w:val="Nagwek5Znak"/>
    <w:uiPriority w:val="9"/>
    <w:rsid w:val="00B8037E"/>
    <w:pPr>
      <w:keepNext/>
      <w:numPr>
        <w:ilvl w:val="4"/>
        <w:numId w:val="1"/>
      </w:numPr>
      <w:spacing w:after="0" w:line="240" w:lineRule="auto"/>
      <w:outlineLvl w:val="4"/>
    </w:pPr>
    <w:rPr>
      <w:rFonts w:ascii="Verdana" w:eastAsia="SimSun" w:hAnsi="Verdana" w:cs="Times New Roman"/>
      <w:b/>
      <w:sz w:val="18"/>
      <w:szCs w:val="20"/>
      <w:lang w:val="x-none"/>
    </w:rPr>
  </w:style>
  <w:style w:type="paragraph" w:styleId="Nagwek6">
    <w:name w:val="heading 6"/>
    <w:basedOn w:val="Standard"/>
    <w:next w:val="Standard"/>
    <w:link w:val="Nagwek6Znak"/>
    <w:uiPriority w:val="9"/>
    <w:rsid w:val="00B8037E"/>
    <w:pPr>
      <w:spacing w:before="240" w:after="60" w:line="240" w:lineRule="auto"/>
      <w:outlineLvl w:val="5"/>
    </w:pPr>
    <w:rPr>
      <w:rFonts w:ascii="Times New Roman" w:hAnsi="Times New Roman" w:cs="Times New Roman"/>
      <w:b/>
      <w:kern w:val="0"/>
      <w:szCs w:val="20"/>
      <w:lang w:val="x-none" w:eastAsia="x-none"/>
    </w:rPr>
  </w:style>
  <w:style w:type="paragraph" w:styleId="Nagwek8">
    <w:name w:val="heading 8"/>
    <w:basedOn w:val="Standard"/>
    <w:next w:val="Standard"/>
    <w:link w:val="Nagwek8Znak"/>
    <w:uiPriority w:val="9"/>
    <w:rsid w:val="00B8037E"/>
    <w:pPr>
      <w:numPr>
        <w:ilvl w:val="7"/>
        <w:numId w:val="1"/>
      </w:numPr>
      <w:spacing w:before="240" w:after="60" w:line="240" w:lineRule="auto"/>
      <w:outlineLvl w:val="7"/>
    </w:pPr>
    <w:rPr>
      <w:rFonts w:eastAsia="SimSun" w:cs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037E"/>
    <w:rPr>
      <w:b/>
      <w:bCs/>
      <w:kern w:val="3"/>
      <w:sz w:val="26"/>
      <w:lang w:val="x-none" w:eastAsia="zh-CN"/>
    </w:rPr>
  </w:style>
  <w:style w:type="character" w:customStyle="1" w:styleId="Nagwek2Znak">
    <w:name w:val="Nagłówek 2 Znak"/>
    <w:link w:val="Nagwek2"/>
    <w:uiPriority w:val="9"/>
    <w:rsid w:val="00B8037E"/>
    <w:rPr>
      <w:rFonts w:ascii="Cambria" w:hAnsi="Cambria"/>
      <w:b/>
      <w:bCs/>
      <w:i/>
      <w:iCs/>
      <w:kern w:val="3"/>
      <w:sz w:val="28"/>
      <w:szCs w:val="28"/>
      <w:lang w:val="x-none" w:eastAsia="zh-CN"/>
    </w:rPr>
  </w:style>
  <w:style w:type="character" w:customStyle="1" w:styleId="Nagwek3Znak">
    <w:name w:val="Nagłówek 3 Znak"/>
    <w:link w:val="Nagwek3"/>
    <w:uiPriority w:val="9"/>
    <w:rsid w:val="00B8037E"/>
    <w:rPr>
      <w:rFonts w:ascii="Cambria" w:hAnsi="Cambria"/>
      <w:b/>
      <w:sz w:val="26"/>
    </w:rPr>
  </w:style>
  <w:style w:type="character" w:customStyle="1" w:styleId="Nagwek4Znak">
    <w:name w:val="Nagłówek 4 Znak"/>
    <w:link w:val="Nagwek4"/>
    <w:uiPriority w:val="9"/>
    <w:rsid w:val="00B8037E"/>
    <w:rPr>
      <w:rFonts w:ascii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B8037E"/>
    <w:rPr>
      <w:rFonts w:ascii="Verdana" w:hAnsi="Verdana"/>
      <w:b/>
      <w:kern w:val="3"/>
      <w:sz w:val="18"/>
      <w:lang w:val="x-none" w:eastAsia="zh-CN"/>
    </w:rPr>
  </w:style>
  <w:style w:type="character" w:customStyle="1" w:styleId="Nagwek6Znak">
    <w:name w:val="Nagłówek 6 Znak"/>
    <w:link w:val="Nagwek6"/>
    <w:uiPriority w:val="9"/>
    <w:rsid w:val="00B8037E"/>
    <w:rPr>
      <w:rFonts w:eastAsia="Times New Roman"/>
      <w:b/>
      <w:sz w:val="22"/>
    </w:rPr>
  </w:style>
  <w:style w:type="character" w:customStyle="1" w:styleId="Nagwek8Znak">
    <w:name w:val="Nagłówek 8 Znak"/>
    <w:link w:val="Nagwek8"/>
    <w:uiPriority w:val="9"/>
    <w:rsid w:val="00B8037E"/>
    <w:rPr>
      <w:rFonts w:ascii="Calibri" w:hAnsi="Calibri"/>
      <w:i/>
      <w:iCs/>
      <w:kern w:val="3"/>
      <w:sz w:val="24"/>
      <w:szCs w:val="24"/>
      <w:lang w:val="x-none" w:eastAsia="zh-CN"/>
    </w:rPr>
  </w:style>
  <w:style w:type="paragraph" w:styleId="Lista2">
    <w:name w:val="List 2"/>
    <w:basedOn w:val="Normalny"/>
    <w:uiPriority w:val="99"/>
    <w:rsid w:val="00B8037E"/>
    <w:pPr>
      <w:ind w:left="566" w:hanging="283"/>
    </w:pPr>
    <w:rPr>
      <w:rFonts w:cs="Mangal"/>
      <w:szCs w:val="21"/>
    </w:rPr>
  </w:style>
  <w:style w:type="paragraph" w:customStyle="1" w:styleId="Standard">
    <w:name w:val="Standard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B8037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26"/>
      <w:szCs w:val="20"/>
    </w:rPr>
  </w:style>
  <w:style w:type="paragraph" w:styleId="Lista">
    <w:name w:val="List"/>
    <w:basedOn w:val="Textbody"/>
    <w:uiPriority w:val="99"/>
    <w:rsid w:val="00B8037E"/>
    <w:rPr>
      <w:rFonts w:cs="Tahoma"/>
    </w:rPr>
  </w:style>
  <w:style w:type="paragraph" w:styleId="Legenda">
    <w:name w:val="caption"/>
    <w:basedOn w:val="Standard"/>
    <w:uiPriority w:val="35"/>
    <w:rsid w:val="00B803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8037E"/>
    <w:pPr>
      <w:suppressLineNumbers/>
      <w:spacing w:after="0" w:line="240" w:lineRule="auto"/>
    </w:pPr>
    <w:rPr>
      <w:rFonts w:ascii="Times New Roman" w:eastAsia="SimSun" w:hAnsi="Times New Roman" w:cs="Tahoma"/>
      <w:sz w:val="26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B8037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037E"/>
    <w:pPr>
      <w:tabs>
        <w:tab w:val="center" w:pos="4536"/>
        <w:tab w:val="right" w:pos="9072"/>
      </w:tabs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8037E"/>
    <w:rPr>
      <w:rFonts w:cs="Times New Roman"/>
    </w:rPr>
  </w:style>
  <w:style w:type="paragraph" w:styleId="Tekstdymka">
    <w:name w:val="Balloon Text"/>
    <w:basedOn w:val="Standard"/>
    <w:link w:val="TekstdymkaZnak"/>
    <w:uiPriority w:val="99"/>
    <w:rsid w:val="00B8037E"/>
    <w:pPr>
      <w:spacing w:after="0" w:line="240" w:lineRule="auto"/>
    </w:pPr>
    <w:rPr>
      <w:rFonts w:ascii="Tahoma" w:eastAsia="SimSun" w:hAnsi="Tahoma" w:cs="Times New Roman"/>
      <w:kern w:val="0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B8037E"/>
    <w:rPr>
      <w:rFonts w:ascii="Tahoma" w:hAnsi="Tahoma"/>
      <w:sz w:val="16"/>
    </w:rPr>
  </w:style>
  <w:style w:type="paragraph" w:customStyle="1" w:styleId="Nagwek80">
    <w:name w:val="Nagłówek8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</w:rPr>
  </w:style>
  <w:style w:type="paragraph" w:customStyle="1" w:styleId="Nagwek50">
    <w:name w:val="Nagłówek5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40">
    <w:name w:val="Nagłówek4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Akapitzlist1">
    <w:name w:val="Akapit z listą1"/>
    <w:basedOn w:val="Standard"/>
    <w:rsid w:val="00B8037E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Akapit z listą BS"/>
    <w:basedOn w:val="Standard"/>
    <w:link w:val="AkapitzlistZnak"/>
    <w:uiPriority w:val="34"/>
    <w:qFormat/>
    <w:rsid w:val="00B8037E"/>
    <w:pPr>
      <w:ind w:left="720"/>
    </w:pPr>
    <w:rPr>
      <w:rFonts w:cs="Times New Roman"/>
      <w:lang w:val="x-none"/>
    </w:rPr>
  </w:style>
  <w:style w:type="paragraph" w:styleId="NormalnyWeb">
    <w:name w:val="Normal (Web)"/>
    <w:basedOn w:val="Standard"/>
    <w:uiPriority w:val="99"/>
    <w:rsid w:val="00B8037E"/>
    <w:pPr>
      <w:spacing w:before="280" w:after="28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Nagwek10">
    <w:name w:val="Nagłówek1"/>
    <w:basedOn w:val="Standard"/>
    <w:next w:val="Textbody"/>
    <w:rsid w:val="00B8037E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xtbodyindent">
    <w:name w:val="Text body indent"/>
    <w:basedOn w:val="Standard"/>
    <w:rsid w:val="00B8037E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21">
    <w:name w:val="Tekst podstawowy 21"/>
    <w:basedOn w:val="Standard"/>
    <w:rsid w:val="00B8037E"/>
    <w:pPr>
      <w:spacing w:after="0" w:line="240" w:lineRule="auto"/>
    </w:pPr>
    <w:rPr>
      <w:rFonts w:ascii="Bookman Old Style" w:eastAsia="SimSun" w:hAnsi="Bookman Old Style" w:cs="Times New Roman"/>
      <w:b/>
      <w:sz w:val="24"/>
      <w:szCs w:val="20"/>
    </w:rPr>
  </w:style>
  <w:style w:type="paragraph" w:customStyle="1" w:styleId="Zwykytekst2">
    <w:name w:val="Zwykły tekst2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p-type-quest">
    <w:name w:val="p-type-quest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visa">
    <w:name w:val="p-type-vis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-type-nota">
    <w:name w:val="p-type-nota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">
    <w:name w:val="p"/>
    <w:basedOn w:val="Standard"/>
    <w:rsid w:val="00B8037E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Zwykytekst3">
    <w:name w:val="Zwykły tekst3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Tekstpodstawowywcity32">
    <w:name w:val="Tekst podstawowy wcięty 32"/>
    <w:basedOn w:val="Standard"/>
    <w:rsid w:val="00B8037E"/>
    <w:pPr>
      <w:widowControl w:val="0"/>
      <w:spacing w:after="0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B8037E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gebotstabelle">
    <w:name w:val="Angebotstabelle"/>
    <w:basedOn w:val="Standard"/>
    <w:rsid w:val="00B8037E"/>
    <w:pPr>
      <w:spacing w:before="60" w:after="0" w:line="240" w:lineRule="auto"/>
    </w:pPr>
    <w:rPr>
      <w:rFonts w:ascii="SartoriusRotisMail, 'Times New" w:eastAsia="SimSun" w:hAnsi="SartoriusRotisMail, 'Times New" w:cs="Times New Roman"/>
      <w:szCs w:val="20"/>
      <w:lang w:val="de-DE"/>
    </w:rPr>
  </w:style>
  <w:style w:type="paragraph" w:customStyle="1" w:styleId="Endnote">
    <w:name w:val="End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bleText">
    <w:name w:val="Table Text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lang w:eastAsia="zh-CN"/>
    </w:rPr>
  </w:style>
  <w:style w:type="paragraph" w:customStyle="1" w:styleId="Tekstpodstawowy33">
    <w:name w:val="Tekst podstawowy 33"/>
    <w:basedOn w:val="Standard"/>
    <w:rsid w:val="00B8037E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paragraph" w:customStyle="1" w:styleId="Tekstkomentarza1">
    <w:name w:val="Tekst komentarza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ZnakZnakZnakZnak">
    <w:name w:val="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8037E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WW-ZnakZnakZnakZnak">
    <w:name w:val="WW-Znak Znak Znak Znak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32">
    <w:name w:val="Tekst podstawowy 32"/>
    <w:basedOn w:val="Standard"/>
    <w:rsid w:val="00B8037E"/>
    <w:pPr>
      <w:spacing w:after="0" w:line="240" w:lineRule="auto"/>
    </w:pPr>
    <w:rPr>
      <w:rFonts w:ascii="Times New Roman" w:eastAsia="SimSun" w:hAnsi="Times New Roman" w:cs="Courier New"/>
      <w:sz w:val="24"/>
      <w:szCs w:val="20"/>
    </w:rPr>
  </w:style>
  <w:style w:type="paragraph" w:customStyle="1" w:styleId="WW-Tekstpodstawowy21">
    <w:name w:val="WW-Tekst podstawowy 21"/>
    <w:basedOn w:val="Standard"/>
    <w:rsid w:val="00B8037E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Standard"/>
    <w:rsid w:val="00B8037E"/>
    <w:pPr>
      <w:spacing w:after="0" w:line="240" w:lineRule="auto"/>
      <w:jc w:val="both"/>
    </w:pPr>
    <w:rPr>
      <w:rFonts w:ascii="Arial" w:eastAsia="SimSun" w:hAnsi="Arial" w:cs="Courier New"/>
      <w:szCs w:val="20"/>
    </w:rPr>
  </w:style>
  <w:style w:type="paragraph" w:customStyle="1" w:styleId="Tekstdugiegocytatu">
    <w:name w:val="Tekst długiego cytatu"/>
    <w:basedOn w:val="Standard"/>
    <w:rsid w:val="00B8037E"/>
    <w:pPr>
      <w:spacing w:before="39" w:after="39" w:line="240" w:lineRule="auto"/>
      <w:ind w:left="519" w:right="39" w:hanging="480"/>
    </w:pPr>
    <w:rPr>
      <w:rFonts w:ascii="Times New Roman" w:eastAsia="SimSun" w:hAnsi="Times New Roman" w:cs="Courier New"/>
      <w:sz w:val="24"/>
      <w:szCs w:val="20"/>
    </w:rPr>
  </w:style>
  <w:style w:type="paragraph" w:styleId="HTML-wstpniesformatowany">
    <w:name w:val="HTML Preformatted"/>
    <w:basedOn w:val="Standard"/>
    <w:link w:val="HTML-wstpniesformatowany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color w:val="000000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8037E"/>
    <w:rPr>
      <w:rFonts w:ascii="Courier New" w:hAnsi="Courier New"/>
      <w:color w:val="000000"/>
    </w:rPr>
  </w:style>
  <w:style w:type="paragraph" w:customStyle="1" w:styleId="Tekstpodstawowy31">
    <w:name w:val="Tekst podstawowy 31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Zwykytekst1">
    <w:name w:val="Zwykły tekst1"/>
    <w:basedOn w:val="Standard"/>
    <w:rsid w:val="00B8037E"/>
    <w:pPr>
      <w:widowControl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ableHeading">
    <w:name w:val="Table Heading"/>
    <w:basedOn w:val="TableContents"/>
    <w:rsid w:val="00B8037E"/>
    <w:pPr>
      <w:jc w:val="center"/>
    </w:pPr>
    <w:rPr>
      <w:b/>
      <w:bCs/>
    </w:rPr>
  </w:style>
  <w:style w:type="paragraph" w:customStyle="1" w:styleId="WW-Tekstpodstawowy3">
    <w:name w:val="WW-Tekst podstawowy 3"/>
    <w:basedOn w:val="Standard"/>
    <w:rsid w:val="00B8037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WW-Tretekstu">
    <w:name w:val="WW-Treść tekstu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Zwykytekst4">
    <w:name w:val="Zwykły tekst4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Nagwek20">
    <w:name w:val="Nagłówek2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WW-Tretekstu1">
    <w:name w:val="WW-Treść tekstu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3372873BB58A4DED866D2BE34882C06C">
    <w:name w:val="3372873BB58A4DED866D2BE34882C06C"/>
    <w:rsid w:val="00B8037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  <w:sz w:val="22"/>
      <w:szCs w:val="22"/>
      <w:lang w:eastAsia="zh-CN"/>
    </w:rPr>
  </w:style>
  <w:style w:type="paragraph" w:customStyle="1" w:styleId="Framecontents">
    <w:name w:val="Frame contents"/>
    <w:basedOn w:val="Textbody"/>
    <w:rsid w:val="00B8037E"/>
  </w:style>
  <w:style w:type="paragraph" w:customStyle="1" w:styleId="Tekstpodstawowywcity22">
    <w:name w:val="Tekst podstawowy wcięty 22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">
    <w:name w:val="WW-Treść tekstu12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podstawowywcity33">
    <w:name w:val="Tekst podstawowy wcięty 33"/>
    <w:basedOn w:val="Standard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</w:rPr>
  </w:style>
  <w:style w:type="paragraph" w:styleId="Tytu">
    <w:name w:val="Title"/>
    <w:basedOn w:val="Standard"/>
    <w:next w:val="Podtytu"/>
    <w:link w:val="TytuZnak"/>
    <w:uiPriority w:val="10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spacing w:val="40"/>
      <w:kern w:val="0"/>
      <w:sz w:val="24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B8037E"/>
    <w:rPr>
      <w:spacing w:val="40"/>
      <w:sz w:val="24"/>
    </w:rPr>
  </w:style>
  <w:style w:type="paragraph" w:styleId="Podtytu">
    <w:name w:val="Subtitle"/>
    <w:basedOn w:val="Nagwek7"/>
    <w:next w:val="Textbody"/>
    <w:link w:val="PodtytuZnak"/>
    <w:uiPriority w:val="11"/>
    <w:rsid w:val="00B8037E"/>
    <w:pPr>
      <w:jc w:val="center"/>
    </w:pPr>
    <w:rPr>
      <w:rFonts w:cs="Times New Roman"/>
      <w:i/>
      <w:kern w:val="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B8037E"/>
    <w:rPr>
      <w:rFonts w:ascii="Arial" w:eastAsia="Microsoft YaHei" w:hAnsi="Arial"/>
      <w:i/>
      <w:sz w:val="28"/>
    </w:rPr>
  </w:style>
  <w:style w:type="paragraph" w:customStyle="1" w:styleId="Normalny1">
    <w:name w:val="Normalny1"/>
    <w:rsid w:val="00B8037E"/>
    <w:pPr>
      <w:widowControl w:val="0"/>
      <w:suppressAutoHyphens/>
      <w:autoSpaceDN w:val="0"/>
      <w:spacing w:line="100" w:lineRule="atLeast"/>
      <w:textAlignment w:val="baseline"/>
    </w:pPr>
    <w:rPr>
      <w:rFonts w:eastAsia="Times New Roman" w:cs="Tahoma"/>
      <w:kern w:val="3"/>
      <w:sz w:val="24"/>
      <w:szCs w:val="24"/>
      <w:lang w:eastAsia="zh-CN"/>
    </w:rPr>
  </w:style>
  <w:style w:type="paragraph" w:customStyle="1" w:styleId="PreformattedText">
    <w:name w:val="Preformatted Text"/>
    <w:basedOn w:val="Normalny1"/>
    <w:rsid w:val="00B8037E"/>
    <w:rPr>
      <w:rFonts w:ascii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Standard"/>
    <w:rsid w:val="00B8037E"/>
    <w:pPr>
      <w:spacing w:after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Tekstpodstawowy34">
    <w:name w:val="Tekst podstawowy 34"/>
    <w:basedOn w:val="Standard"/>
    <w:rsid w:val="00B8037E"/>
    <w:pPr>
      <w:autoSpaceDE w:val="0"/>
      <w:spacing w:after="0" w:line="360" w:lineRule="auto"/>
      <w:jc w:val="both"/>
    </w:pPr>
    <w:rPr>
      <w:rFonts w:ascii="Arial" w:eastAsia="SimSun" w:hAnsi="Arial" w:cs="Times New Roman"/>
      <w:b/>
      <w:bCs/>
      <w:szCs w:val="21"/>
    </w:rPr>
  </w:style>
  <w:style w:type="paragraph" w:customStyle="1" w:styleId="Lista-kontynuacja1">
    <w:name w:val="Lista - kontynuacja1"/>
    <w:basedOn w:val="Standard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Nagwek60">
    <w:name w:val="Nagłówek6"/>
    <w:basedOn w:val="Standard"/>
    <w:next w:val="Textbody"/>
    <w:rsid w:val="00B8037E"/>
    <w:pPr>
      <w:keepNext/>
      <w:spacing w:before="240" w:after="120" w:line="240" w:lineRule="auto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Standard"/>
    <w:rsid w:val="00B8037E"/>
    <w:pPr>
      <w:suppressLineNumbers/>
      <w:spacing w:before="120" w:after="120" w:line="240" w:lineRule="auto"/>
    </w:pPr>
    <w:rPr>
      <w:rFonts w:ascii="Times New Roman" w:eastAsia="SimSun" w:hAnsi="Times New Roman"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W-Tretekstu121">
    <w:name w:val="WW-Treść tekstu121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customStyle="1" w:styleId="Tekstkomentarza2">
    <w:name w:val="Tekst komentarza2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komentarza3">
    <w:name w:val="Tekst komentarza3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komentarza">
    <w:name w:val="annotation text"/>
    <w:basedOn w:val="Standard"/>
    <w:link w:val="TekstkomentarzaZnak"/>
    <w:uiPriority w:val="99"/>
    <w:rsid w:val="00B8037E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37E"/>
  </w:style>
  <w:style w:type="paragraph" w:styleId="Tematkomentarza">
    <w:name w:val="annotation subject"/>
    <w:basedOn w:val="Tekstkomentarza2"/>
    <w:next w:val="Tekstkomentarza2"/>
    <w:link w:val="TematkomentarzaZnak"/>
    <w:uiPriority w:val="99"/>
    <w:rsid w:val="00B8037E"/>
    <w:rPr>
      <w:b/>
      <w:kern w:val="0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rsid w:val="00B8037E"/>
    <w:rPr>
      <w:b/>
    </w:rPr>
  </w:style>
  <w:style w:type="paragraph" w:customStyle="1" w:styleId="Zwykytekst5">
    <w:name w:val="Zwykły tekst5"/>
    <w:basedOn w:val="Standard"/>
    <w:rsid w:val="00B8037E"/>
    <w:pPr>
      <w:spacing w:after="0" w:line="240" w:lineRule="auto"/>
    </w:pPr>
    <w:rPr>
      <w:rFonts w:ascii="Courier New" w:eastAsia="SimSun" w:hAnsi="Courier New" w:cs="Times New Roman"/>
      <w:sz w:val="20"/>
      <w:szCs w:val="20"/>
    </w:rPr>
  </w:style>
  <w:style w:type="paragraph" w:customStyle="1" w:styleId="Standarduser">
    <w:name w:val="Standard (user)"/>
    <w:rsid w:val="00B8037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B8037E"/>
    <w:pPr>
      <w:spacing w:after="120"/>
    </w:pPr>
  </w:style>
  <w:style w:type="paragraph" w:customStyle="1" w:styleId="Tekstpodstawowywcity31">
    <w:name w:val="Tekst podstawowy wcięty 31"/>
    <w:basedOn w:val="Standarduser"/>
    <w:rsid w:val="00B8037E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ekstpodstawowywcity2">
    <w:name w:val="Body Text Indent 2"/>
    <w:basedOn w:val="Standard"/>
    <w:link w:val="Tekstpodstawowywcity2Znak"/>
    <w:uiPriority w:val="99"/>
    <w:rsid w:val="00B8037E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8037E"/>
    <w:rPr>
      <w:sz w:val="24"/>
    </w:rPr>
  </w:style>
  <w:style w:type="paragraph" w:customStyle="1" w:styleId="WW-Tretekstu123">
    <w:name w:val="WW-Treść tekstu123"/>
    <w:basedOn w:val="Standard"/>
    <w:rsid w:val="00B8037E"/>
    <w:pPr>
      <w:widowControl w:val="0"/>
      <w:autoSpaceDE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Standard"/>
    <w:link w:val="Tekstpodstawowywcity3Znak"/>
    <w:uiPriority w:val="99"/>
    <w:rsid w:val="00B8037E"/>
    <w:pPr>
      <w:autoSpaceDE w:val="0"/>
      <w:spacing w:after="0" w:line="360" w:lineRule="auto"/>
      <w:ind w:left="720"/>
      <w:jc w:val="both"/>
    </w:pPr>
    <w:rPr>
      <w:rFonts w:ascii="Arial" w:eastAsia="SimSun" w:hAnsi="Arial" w:cs="Times New Roman"/>
      <w:color w:val="FF0000"/>
      <w:kern w:val="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B8037E"/>
    <w:rPr>
      <w:rFonts w:ascii="Arial" w:hAnsi="Arial"/>
      <w:color w:val="FF0000"/>
      <w:sz w:val="22"/>
    </w:rPr>
  </w:style>
  <w:style w:type="paragraph" w:styleId="Tekstpodstawowy2">
    <w:name w:val="Body Text 2"/>
    <w:basedOn w:val="Standard"/>
    <w:link w:val="Tekstpodstawowy2Znak"/>
    <w:uiPriority w:val="99"/>
    <w:rsid w:val="00B8037E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B8037E"/>
    <w:rPr>
      <w:sz w:val="24"/>
    </w:rPr>
  </w:style>
  <w:style w:type="paragraph" w:styleId="Tekstpodstawowy3">
    <w:name w:val="Body Text 3"/>
    <w:basedOn w:val="Standard"/>
    <w:link w:val="Tekstpodstawowy3Znak"/>
    <w:uiPriority w:val="99"/>
    <w:rsid w:val="00B8037E"/>
    <w:pPr>
      <w:autoSpaceDE w:val="0"/>
      <w:spacing w:after="0" w:line="360" w:lineRule="auto"/>
      <w:jc w:val="both"/>
    </w:pPr>
    <w:rPr>
      <w:rFonts w:ascii="Times New Roman" w:eastAsia="SimSun" w:hAnsi="Times New Roman" w:cs="Times New Roman"/>
      <w:kern w:val="0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8037E"/>
    <w:rPr>
      <w:sz w:val="16"/>
    </w:rPr>
  </w:style>
  <w:style w:type="paragraph" w:styleId="Lista-kontynuacja">
    <w:name w:val="List Continue"/>
    <w:basedOn w:val="Standard"/>
    <w:uiPriority w:val="99"/>
    <w:rsid w:val="00B8037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</w:rPr>
  </w:style>
  <w:style w:type="paragraph" w:styleId="Zwykytekst">
    <w:name w:val="Plain Text"/>
    <w:basedOn w:val="Standard"/>
    <w:link w:val="ZwykytekstZnak"/>
    <w:uiPriority w:val="99"/>
    <w:rsid w:val="00B8037E"/>
    <w:pPr>
      <w:spacing w:after="0" w:line="240" w:lineRule="auto"/>
    </w:pPr>
    <w:rPr>
      <w:rFonts w:ascii="Courier New" w:eastAsia="SimSu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037E"/>
    <w:rPr>
      <w:rFonts w:ascii="Courier New" w:hAnsi="Courier New"/>
    </w:rPr>
  </w:style>
  <w:style w:type="paragraph" w:customStyle="1" w:styleId="Styl1">
    <w:name w:val="Styl1"/>
    <w:basedOn w:val="Standard"/>
    <w:rsid w:val="00B8037E"/>
    <w:pPr>
      <w:widowControl w:val="0"/>
      <w:spacing w:before="240" w:after="0" w:line="240" w:lineRule="auto"/>
      <w:jc w:val="both"/>
    </w:pPr>
    <w:rPr>
      <w:rFonts w:ascii="Arial" w:eastAsia="SimSun" w:hAnsi="Arial" w:cs="Times New Roman"/>
      <w:sz w:val="24"/>
      <w:szCs w:val="20"/>
    </w:rPr>
  </w:style>
  <w:style w:type="paragraph" w:customStyle="1" w:styleId="BorderLeft">
    <w:name w:val="Border  Left"/>
    <w:rsid w:val="00B8037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rsid w:val="00B803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pkt">
    <w:name w:val="pkt"/>
    <w:basedOn w:val="Standard"/>
    <w:rsid w:val="00B8037E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divpoint">
    <w:name w:val="div.point"/>
    <w:rsid w:val="00B8037E"/>
    <w:pPr>
      <w:widowControl w:val="0"/>
      <w:suppressAutoHyphens/>
      <w:autoSpaceDE w:val="0"/>
      <w:autoSpaceDN w:val="0"/>
      <w:spacing w:line="40" w:lineRule="atLeast"/>
      <w:textAlignment w:val="baseline"/>
    </w:pPr>
    <w:rPr>
      <w:rFonts w:ascii="Helvetica" w:hAnsi="Helvetica" w:cs="Helvetica"/>
      <w:color w:val="000000"/>
      <w:kern w:val="3"/>
      <w:sz w:val="18"/>
      <w:szCs w:val="18"/>
      <w:lang w:eastAsia="zh-CN"/>
    </w:rPr>
  </w:style>
  <w:style w:type="paragraph" w:customStyle="1" w:styleId="redniasiatka1akcent21">
    <w:name w:val="Średnia siatka 1 — akcent 21"/>
    <w:basedOn w:val="Standard"/>
    <w:rsid w:val="00B8037E"/>
    <w:pPr>
      <w:spacing w:before="20" w:after="40" w:line="247" w:lineRule="auto"/>
      <w:ind w:left="720"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B8037E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Listanumerowana21">
    <w:name w:val="Lista numerowana 21"/>
    <w:basedOn w:val="Standard"/>
    <w:rsid w:val="00B8037E"/>
    <w:pPr>
      <w:numPr>
        <w:numId w:val="42"/>
      </w:numPr>
      <w:autoSpaceDE w:val="0"/>
      <w:spacing w:after="0" w:line="288" w:lineRule="auto"/>
      <w:jc w:val="both"/>
    </w:pPr>
    <w:rPr>
      <w:rFonts w:ascii="Times" w:eastAsia="SimSun" w:hAnsi="Times" w:cs="Times"/>
      <w:szCs w:val="24"/>
    </w:rPr>
  </w:style>
  <w:style w:type="paragraph" w:customStyle="1" w:styleId="Teksttreci1">
    <w:name w:val="Tekst treści1"/>
    <w:basedOn w:val="Standard"/>
    <w:rsid w:val="00B8037E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uiPriority w:val="99"/>
    <w:rsid w:val="00B8037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  <w:lang w:eastAsia="zh-CN"/>
    </w:rPr>
  </w:style>
  <w:style w:type="character" w:customStyle="1" w:styleId="WW8Num1z0">
    <w:name w:val="WW8Num1z0"/>
    <w:rsid w:val="00B8037E"/>
    <w:rPr>
      <w:color w:val="000000"/>
    </w:rPr>
  </w:style>
  <w:style w:type="character" w:customStyle="1" w:styleId="WW8Num1z1">
    <w:name w:val="WW8Num1z1"/>
    <w:rsid w:val="00B8037E"/>
  </w:style>
  <w:style w:type="character" w:customStyle="1" w:styleId="WW8Num1z2">
    <w:name w:val="WW8Num1z2"/>
    <w:rsid w:val="00B8037E"/>
  </w:style>
  <w:style w:type="character" w:customStyle="1" w:styleId="WW8Num1z3">
    <w:name w:val="WW8Num1z3"/>
    <w:rsid w:val="00B8037E"/>
  </w:style>
  <w:style w:type="character" w:customStyle="1" w:styleId="WW8Num1z4">
    <w:name w:val="WW8Num1z4"/>
    <w:rsid w:val="00B8037E"/>
  </w:style>
  <w:style w:type="character" w:customStyle="1" w:styleId="WW8Num1z5">
    <w:name w:val="WW8Num1z5"/>
    <w:rsid w:val="00B8037E"/>
  </w:style>
  <w:style w:type="character" w:customStyle="1" w:styleId="WW8Num1z6">
    <w:name w:val="WW8Num1z6"/>
    <w:rsid w:val="00B8037E"/>
  </w:style>
  <w:style w:type="character" w:customStyle="1" w:styleId="WW8Num1z7">
    <w:name w:val="WW8Num1z7"/>
    <w:rsid w:val="00B8037E"/>
  </w:style>
  <w:style w:type="character" w:customStyle="1" w:styleId="WW8Num1z8">
    <w:name w:val="WW8Num1z8"/>
    <w:rsid w:val="00B8037E"/>
  </w:style>
  <w:style w:type="character" w:customStyle="1" w:styleId="WW8Num2z0">
    <w:name w:val="WW8Num2z0"/>
    <w:rsid w:val="00B8037E"/>
    <w:rPr>
      <w:rFonts w:ascii="Symbol" w:hAnsi="Symbol"/>
    </w:rPr>
  </w:style>
  <w:style w:type="character" w:customStyle="1" w:styleId="WW8Num2z1">
    <w:name w:val="WW8Num2z1"/>
    <w:rsid w:val="00B8037E"/>
    <w:rPr>
      <w:rFonts w:ascii="Symbol" w:hAnsi="Symbol"/>
    </w:rPr>
  </w:style>
  <w:style w:type="character" w:customStyle="1" w:styleId="WW8Num2z2">
    <w:name w:val="WW8Num2z2"/>
    <w:rsid w:val="00B8037E"/>
    <w:rPr>
      <w:rFonts w:ascii="OpenSymbol" w:hAnsi="OpenSymbol"/>
    </w:rPr>
  </w:style>
  <w:style w:type="character" w:customStyle="1" w:styleId="WW8Num3z0">
    <w:name w:val="WW8Num3z0"/>
    <w:rsid w:val="00B8037E"/>
    <w:rPr>
      <w:rFonts w:ascii="Symbol" w:hAnsi="Symbol"/>
    </w:rPr>
  </w:style>
  <w:style w:type="character" w:customStyle="1" w:styleId="WW8Num3z2">
    <w:name w:val="WW8Num3z2"/>
    <w:rsid w:val="00B8037E"/>
    <w:rPr>
      <w:rFonts w:ascii="Wingdings" w:hAnsi="Wingdings"/>
    </w:rPr>
  </w:style>
  <w:style w:type="character" w:customStyle="1" w:styleId="WW8Num4z0">
    <w:name w:val="WW8Num4z0"/>
    <w:rsid w:val="00B8037E"/>
    <w:rPr>
      <w:color w:val="000000"/>
      <w:sz w:val="20"/>
    </w:rPr>
  </w:style>
  <w:style w:type="character" w:customStyle="1" w:styleId="WW8Num5z0">
    <w:name w:val="WW8Num5z0"/>
    <w:rsid w:val="00B8037E"/>
    <w:rPr>
      <w:color w:val="000000"/>
    </w:rPr>
  </w:style>
  <w:style w:type="character" w:customStyle="1" w:styleId="WW8Num6z0">
    <w:name w:val="WW8Num6z0"/>
    <w:rsid w:val="00B8037E"/>
  </w:style>
  <w:style w:type="character" w:customStyle="1" w:styleId="WW8Num6z1">
    <w:name w:val="WW8Num6z1"/>
    <w:rsid w:val="00B8037E"/>
    <w:rPr>
      <w:rFonts w:ascii="Cambria" w:hAnsi="Cambria"/>
      <w:b/>
      <w:color w:val="000000"/>
      <w:sz w:val="24"/>
    </w:rPr>
  </w:style>
  <w:style w:type="character" w:customStyle="1" w:styleId="WW8Num6z2">
    <w:name w:val="WW8Num6z2"/>
    <w:rsid w:val="00B8037E"/>
    <w:rPr>
      <w:rFonts w:ascii="Cambria" w:hAnsi="Cambria"/>
      <w:color w:val="000000"/>
      <w:sz w:val="24"/>
    </w:rPr>
  </w:style>
  <w:style w:type="character" w:customStyle="1" w:styleId="WW8Num7z0">
    <w:name w:val="WW8Num7z0"/>
    <w:rsid w:val="00B8037E"/>
    <w:rPr>
      <w:rFonts w:ascii="Symbol" w:hAnsi="Symbol"/>
    </w:rPr>
  </w:style>
  <w:style w:type="character" w:customStyle="1" w:styleId="WW8Num7z1">
    <w:name w:val="WW8Num7z1"/>
    <w:rsid w:val="00B8037E"/>
    <w:rPr>
      <w:rFonts w:ascii="Courier New" w:hAnsi="Courier New"/>
    </w:rPr>
  </w:style>
  <w:style w:type="character" w:customStyle="1" w:styleId="WW8Num7z2">
    <w:name w:val="WW8Num7z2"/>
    <w:rsid w:val="00B8037E"/>
  </w:style>
  <w:style w:type="character" w:customStyle="1" w:styleId="WW8Num7z3">
    <w:name w:val="WW8Num7z3"/>
    <w:rsid w:val="00B8037E"/>
  </w:style>
  <w:style w:type="character" w:customStyle="1" w:styleId="WW8Num7z4">
    <w:name w:val="WW8Num7z4"/>
    <w:rsid w:val="00B8037E"/>
  </w:style>
  <w:style w:type="character" w:customStyle="1" w:styleId="WW8Num7z5">
    <w:name w:val="WW8Num7z5"/>
    <w:rsid w:val="00B8037E"/>
  </w:style>
  <w:style w:type="character" w:customStyle="1" w:styleId="WW8Num7z6">
    <w:name w:val="WW8Num7z6"/>
    <w:rsid w:val="00B8037E"/>
  </w:style>
  <w:style w:type="character" w:customStyle="1" w:styleId="WW8Num7z7">
    <w:name w:val="WW8Num7z7"/>
    <w:rsid w:val="00B8037E"/>
  </w:style>
  <w:style w:type="character" w:customStyle="1" w:styleId="WW8Num7z8">
    <w:name w:val="WW8Num7z8"/>
    <w:rsid w:val="00B8037E"/>
  </w:style>
  <w:style w:type="character" w:customStyle="1" w:styleId="WW8Num8z0">
    <w:name w:val="WW8Num8z0"/>
    <w:rsid w:val="00B8037E"/>
    <w:rPr>
      <w:rFonts w:ascii="Symbol" w:hAnsi="Symbol"/>
    </w:rPr>
  </w:style>
  <w:style w:type="character" w:customStyle="1" w:styleId="WW8Num9z0">
    <w:name w:val="WW8Num9z0"/>
    <w:rsid w:val="00B8037E"/>
    <w:rPr>
      <w:color w:val="000000"/>
    </w:rPr>
  </w:style>
  <w:style w:type="character" w:customStyle="1" w:styleId="WW8Num9z1">
    <w:name w:val="WW8Num9z1"/>
    <w:rsid w:val="00B8037E"/>
    <w:rPr>
      <w:rFonts w:ascii="Courier New" w:hAnsi="Courier New"/>
      <w:sz w:val="20"/>
    </w:rPr>
  </w:style>
  <w:style w:type="character" w:customStyle="1" w:styleId="WW8Num9z2">
    <w:name w:val="WW8Num9z2"/>
    <w:rsid w:val="00B8037E"/>
    <w:rPr>
      <w:rFonts w:ascii="Wingdings" w:hAnsi="Wingdings"/>
      <w:sz w:val="20"/>
    </w:rPr>
  </w:style>
  <w:style w:type="character" w:customStyle="1" w:styleId="WW8Num10z0">
    <w:name w:val="WW8Num10z0"/>
    <w:rsid w:val="00B8037E"/>
    <w:rPr>
      <w:color w:val="000000"/>
    </w:rPr>
  </w:style>
  <w:style w:type="character" w:customStyle="1" w:styleId="WW8Num10z1">
    <w:name w:val="WW8Num10z1"/>
    <w:rsid w:val="00B8037E"/>
    <w:rPr>
      <w:rFonts w:ascii="Courier New" w:hAnsi="Courier New"/>
    </w:rPr>
  </w:style>
  <w:style w:type="character" w:customStyle="1" w:styleId="WW8Num11z0">
    <w:name w:val="WW8Num11z0"/>
    <w:rsid w:val="00B8037E"/>
    <w:rPr>
      <w:color w:val="000000"/>
    </w:rPr>
  </w:style>
  <w:style w:type="character" w:customStyle="1" w:styleId="WW8Num11z1">
    <w:name w:val="WW8Num11z1"/>
    <w:rsid w:val="00B8037E"/>
    <w:rPr>
      <w:rFonts w:ascii="Calibri" w:eastAsia="Times New Roman" w:hAnsi="Calibri"/>
      <w:sz w:val="20"/>
    </w:rPr>
  </w:style>
  <w:style w:type="character" w:customStyle="1" w:styleId="WW8Num11z2">
    <w:name w:val="WW8Num11z2"/>
    <w:rsid w:val="00B8037E"/>
  </w:style>
  <w:style w:type="character" w:customStyle="1" w:styleId="WW8Num11z3">
    <w:name w:val="WW8Num11z3"/>
    <w:rsid w:val="00B8037E"/>
  </w:style>
  <w:style w:type="character" w:customStyle="1" w:styleId="WW8Num11z4">
    <w:name w:val="WW8Num11z4"/>
    <w:rsid w:val="00B8037E"/>
  </w:style>
  <w:style w:type="character" w:customStyle="1" w:styleId="WW8Num11z5">
    <w:name w:val="WW8Num11z5"/>
    <w:rsid w:val="00B8037E"/>
  </w:style>
  <w:style w:type="character" w:customStyle="1" w:styleId="WW8Num11z6">
    <w:name w:val="WW8Num11z6"/>
    <w:rsid w:val="00B8037E"/>
  </w:style>
  <w:style w:type="character" w:customStyle="1" w:styleId="WW8Num11z7">
    <w:name w:val="WW8Num11z7"/>
    <w:rsid w:val="00B8037E"/>
  </w:style>
  <w:style w:type="character" w:customStyle="1" w:styleId="WW8Num11z8">
    <w:name w:val="WW8Num11z8"/>
    <w:rsid w:val="00B8037E"/>
  </w:style>
  <w:style w:type="character" w:customStyle="1" w:styleId="WW8Num12z0">
    <w:name w:val="WW8Num12z0"/>
    <w:rsid w:val="00B8037E"/>
    <w:rPr>
      <w:rFonts w:ascii="Symbol" w:hAnsi="Symbol"/>
    </w:rPr>
  </w:style>
  <w:style w:type="character" w:customStyle="1" w:styleId="WW8Num12z1">
    <w:name w:val="WW8Num12z1"/>
    <w:rsid w:val="00B8037E"/>
    <w:rPr>
      <w:rFonts w:ascii="Cambria" w:hAnsi="Cambria"/>
      <w:b/>
      <w:sz w:val="24"/>
    </w:rPr>
  </w:style>
  <w:style w:type="character" w:customStyle="1" w:styleId="WW8Num12z2">
    <w:name w:val="WW8Num12z2"/>
    <w:rsid w:val="00B8037E"/>
  </w:style>
  <w:style w:type="character" w:customStyle="1" w:styleId="WW8Num13z0">
    <w:name w:val="WW8Num13z0"/>
    <w:rsid w:val="00B8037E"/>
    <w:rPr>
      <w:rFonts w:ascii="Symbol" w:hAnsi="Symbol"/>
    </w:rPr>
  </w:style>
  <w:style w:type="character" w:customStyle="1" w:styleId="WW8Num14z0">
    <w:name w:val="WW8Num14z0"/>
    <w:rsid w:val="00B8037E"/>
    <w:rPr>
      <w:rFonts w:ascii="Symbol" w:hAnsi="Symbol"/>
      <w:color w:val="000000"/>
      <w:sz w:val="20"/>
    </w:rPr>
  </w:style>
  <w:style w:type="character" w:customStyle="1" w:styleId="WW8Num14z2">
    <w:name w:val="WW8Num14z2"/>
    <w:rsid w:val="00B8037E"/>
    <w:rPr>
      <w:rFonts w:ascii="Wingdings" w:hAnsi="Wingdings"/>
    </w:rPr>
  </w:style>
  <w:style w:type="character" w:customStyle="1" w:styleId="WW8Num14z3">
    <w:name w:val="WW8Num14z3"/>
    <w:rsid w:val="00B8037E"/>
    <w:rPr>
      <w:sz w:val="20"/>
    </w:rPr>
  </w:style>
  <w:style w:type="character" w:customStyle="1" w:styleId="WW8Num14z4">
    <w:name w:val="WW8Num14z4"/>
    <w:rsid w:val="00B8037E"/>
  </w:style>
  <w:style w:type="character" w:customStyle="1" w:styleId="WW8Num14z5">
    <w:name w:val="WW8Num14z5"/>
    <w:rsid w:val="00B8037E"/>
  </w:style>
  <w:style w:type="character" w:customStyle="1" w:styleId="WW8Num14z6">
    <w:name w:val="WW8Num14z6"/>
    <w:rsid w:val="00B8037E"/>
  </w:style>
  <w:style w:type="character" w:customStyle="1" w:styleId="WW8Num14z7">
    <w:name w:val="WW8Num14z7"/>
    <w:rsid w:val="00B8037E"/>
  </w:style>
  <w:style w:type="character" w:customStyle="1" w:styleId="WW8Num14z8">
    <w:name w:val="WW8Num14z8"/>
    <w:rsid w:val="00B8037E"/>
  </w:style>
  <w:style w:type="character" w:customStyle="1" w:styleId="WW8Num15z0">
    <w:name w:val="WW8Num15z0"/>
    <w:rsid w:val="00B8037E"/>
  </w:style>
  <w:style w:type="character" w:customStyle="1" w:styleId="WW8Num15z1">
    <w:name w:val="WW8Num15z1"/>
    <w:rsid w:val="00B8037E"/>
    <w:rPr>
      <w:sz w:val="24"/>
    </w:rPr>
  </w:style>
  <w:style w:type="character" w:customStyle="1" w:styleId="WW8Num15z2">
    <w:name w:val="WW8Num15z2"/>
    <w:rsid w:val="00B8037E"/>
  </w:style>
  <w:style w:type="character" w:customStyle="1" w:styleId="WW8Num15z3">
    <w:name w:val="WW8Num15z3"/>
    <w:rsid w:val="00B8037E"/>
  </w:style>
  <w:style w:type="character" w:customStyle="1" w:styleId="WW8Num15z4">
    <w:name w:val="WW8Num15z4"/>
    <w:rsid w:val="00B8037E"/>
  </w:style>
  <w:style w:type="character" w:customStyle="1" w:styleId="WW8Num15z5">
    <w:name w:val="WW8Num15z5"/>
    <w:rsid w:val="00B8037E"/>
  </w:style>
  <w:style w:type="character" w:customStyle="1" w:styleId="WW8Num15z6">
    <w:name w:val="WW8Num15z6"/>
    <w:rsid w:val="00B8037E"/>
  </w:style>
  <w:style w:type="character" w:customStyle="1" w:styleId="WW8Num15z7">
    <w:name w:val="WW8Num15z7"/>
    <w:rsid w:val="00B8037E"/>
  </w:style>
  <w:style w:type="character" w:customStyle="1" w:styleId="WW8Num15z8">
    <w:name w:val="WW8Num15z8"/>
    <w:rsid w:val="00B8037E"/>
  </w:style>
  <w:style w:type="character" w:customStyle="1" w:styleId="WW8Num16z0">
    <w:name w:val="WW8Num16z0"/>
    <w:rsid w:val="00B8037E"/>
    <w:rPr>
      <w:rFonts w:ascii="Symbol" w:hAnsi="Symbol"/>
    </w:rPr>
  </w:style>
  <w:style w:type="character" w:customStyle="1" w:styleId="WW8Num16z1">
    <w:name w:val="WW8Num16z1"/>
    <w:rsid w:val="00B8037E"/>
    <w:rPr>
      <w:rFonts w:ascii="Courier New" w:hAnsi="Courier New"/>
    </w:rPr>
  </w:style>
  <w:style w:type="character" w:customStyle="1" w:styleId="WW8Num16z2">
    <w:name w:val="WW8Num16z2"/>
    <w:rsid w:val="00B8037E"/>
    <w:rPr>
      <w:rFonts w:ascii="Wingdings" w:hAnsi="Wingdings"/>
    </w:rPr>
  </w:style>
  <w:style w:type="character" w:customStyle="1" w:styleId="WW8Num16z3">
    <w:name w:val="WW8Num16z3"/>
    <w:rsid w:val="00B8037E"/>
  </w:style>
  <w:style w:type="character" w:customStyle="1" w:styleId="WW8Num17z0">
    <w:name w:val="WW8Num17z0"/>
    <w:rsid w:val="00B8037E"/>
    <w:rPr>
      <w:rFonts w:ascii="Symbol" w:hAnsi="Symbol"/>
    </w:rPr>
  </w:style>
  <w:style w:type="character" w:customStyle="1" w:styleId="WW8Num17z1">
    <w:name w:val="WW8Num17z1"/>
    <w:rsid w:val="00B8037E"/>
    <w:rPr>
      <w:rFonts w:ascii="Cambria" w:hAnsi="Cambria"/>
    </w:rPr>
  </w:style>
  <w:style w:type="character" w:customStyle="1" w:styleId="WW8Num17z2">
    <w:name w:val="WW8Num17z2"/>
    <w:rsid w:val="00B8037E"/>
  </w:style>
  <w:style w:type="character" w:customStyle="1" w:styleId="WW8Num17z3">
    <w:name w:val="WW8Num17z3"/>
    <w:rsid w:val="00B8037E"/>
  </w:style>
  <w:style w:type="character" w:customStyle="1" w:styleId="WW8Num17z4">
    <w:name w:val="WW8Num17z4"/>
    <w:rsid w:val="00B8037E"/>
  </w:style>
  <w:style w:type="character" w:customStyle="1" w:styleId="WW8Num17z5">
    <w:name w:val="WW8Num17z5"/>
    <w:rsid w:val="00B8037E"/>
  </w:style>
  <w:style w:type="character" w:customStyle="1" w:styleId="WW8Num17z6">
    <w:name w:val="WW8Num17z6"/>
    <w:rsid w:val="00B8037E"/>
    <w:rPr>
      <w:sz w:val="20"/>
    </w:rPr>
  </w:style>
  <w:style w:type="character" w:customStyle="1" w:styleId="WW8Num17z7">
    <w:name w:val="WW8Num17z7"/>
    <w:rsid w:val="00B8037E"/>
  </w:style>
  <w:style w:type="character" w:customStyle="1" w:styleId="WW8Num17z8">
    <w:name w:val="WW8Num17z8"/>
    <w:rsid w:val="00B8037E"/>
  </w:style>
  <w:style w:type="character" w:customStyle="1" w:styleId="WW8Num18z0">
    <w:name w:val="WW8Num18z0"/>
    <w:rsid w:val="00B8037E"/>
    <w:rPr>
      <w:rFonts w:ascii="Arial" w:hAnsi="Arial"/>
    </w:rPr>
  </w:style>
  <w:style w:type="character" w:customStyle="1" w:styleId="WW8Num19z0">
    <w:name w:val="WW8Num19z0"/>
    <w:rsid w:val="00B8037E"/>
    <w:rPr>
      <w:rFonts w:ascii="Arial" w:hAnsi="Arial"/>
      <w:lang w:val="x-none" w:eastAsia="en-US"/>
    </w:rPr>
  </w:style>
  <w:style w:type="character" w:customStyle="1" w:styleId="WW8Num20z0">
    <w:name w:val="WW8Num20z0"/>
    <w:rsid w:val="00B8037E"/>
    <w:rPr>
      <w:rFonts w:ascii="Times New Roman" w:hAnsi="Times New Roman"/>
    </w:rPr>
  </w:style>
  <w:style w:type="character" w:customStyle="1" w:styleId="WW8Num21z0">
    <w:name w:val="WW8Num21z0"/>
    <w:rsid w:val="00B8037E"/>
    <w:rPr>
      <w:rFonts w:ascii="Times New Roman" w:hAnsi="Times New Roman"/>
      <w:b/>
      <w:color w:val="000000"/>
      <w:sz w:val="24"/>
    </w:rPr>
  </w:style>
  <w:style w:type="character" w:customStyle="1" w:styleId="WW8Num22z0">
    <w:name w:val="WW8Num22z0"/>
    <w:rsid w:val="00B8037E"/>
    <w:rPr>
      <w:rFonts w:ascii="Times New Roman" w:hAnsi="Times New Roman"/>
      <w:sz w:val="20"/>
    </w:rPr>
  </w:style>
  <w:style w:type="character" w:customStyle="1" w:styleId="WW8Num22z1">
    <w:name w:val="WW8Num22z1"/>
    <w:rsid w:val="00B8037E"/>
    <w:rPr>
      <w:rFonts w:ascii="Courier New" w:hAnsi="Courier New"/>
    </w:rPr>
  </w:style>
  <w:style w:type="character" w:customStyle="1" w:styleId="WW8Num22z2">
    <w:name w:val="WW8Num22z2"/>
    <w:rsid w:val="00B8037E"/>
    <w:rPr>
      <w:rFonts w:ascii="Wingdings" w:hAnsi="Wingdings"/>
    </w:rPr>
  </w:style>
  <w:style w:type="character" w:customStyle="1" w:styleId="WW8Num22z3">
    <w:name w:val="WW8Num22z3"/>
    <w:rsid w:val="00B8037E"/>
    <w:rPr>
      <w:rFonts w:ascii="Symbol" w:hAnsi="Symbol"/>
    </w:rPr>
  </w:style>
  <w:style w:type="character" w:customStyle="1" w:styleId="WW8Num22z4">
    <w:name w:val="WW8Num22z4"/>
    <w:rsid w:val="00B8037E"/>
  </w:style>
  <w:style w:type="character" w:customStyle="1" w:styleId="WW8Num22z5">
    <w:name w:val="WW8Num22z5"/>
    <w:rsid w:val="00B8037E"/>
  </w:style>
  <w:style w:type="character" w:customStyle="1" w:styleId="WW8Num22z6">
    <w:name w:val="WW8Num22z6"/>
    <w:rsid w:val="00B8037E"/>
  </w:style>
  <w:style w:type="character" w:customStyle="1" w:styleId="WW8Num22z7">
    <w:name w:val="WW8Num22z7"/>
    <w:rsid w:val="00B8037E"/>
  </w:style>
  <w:style w:type="character" w:customStyle="1" w:styleId="WW8Num22z8">
    <w:name w:val="WW8Num22z8"/>
    <w:rsid w:val="00B8037E"/>
  </w:style>
  <w:style w:type="character" w:customStyle="1" w:styleId="WW8Num23z0">
    <w:name w:val="WW8Num23z0"/>
    <w:rsid w:val="00B8037E"/>
    <w:rPr>
      <w:rFonts w:ascii="Times New Roman" w:hAnsi="Times New Roman"/>
    </w:rPr>
  </w:style>
  <w:style w:type="character" w:customStyle="1" w:styleId="WW8Num23z1">
    <w:name w:val="WW8Num23z1"/>
    <w:rsid w:val="00B8037E"/>
  </w:style>
  <w:style w:type="character" w:customStyle="1" w:styleId="WW8Num23z2">
    <w:name w:val="WW8Num23z2"/>
    <w:rsid w:val="00B8037E"/>
  </w:style>
  <w:style w:type="character" w:customStyle="1" w:styleId="WW8Num23z3">
    <w:name w:val="WW8Num23z3"/>
    <w:rsid w:val="00B8037E"/>
    <w:rPr>
      <w:rFonts w:eastAsia="Times New Roman"/>
      <w:color w:val="000000"/>
      <w:sz w:val="20"/>
      <w:lang w:val="x-none" w:eastAsia="zh-CN"/>
    </w:rPr>
  </w:style>
  <w:style w:type="character" w:customStyle="1" w:styleId="WW8Num23z4">
    <w:name w:val="WW8Num23z4"/>
    <w:rsid w:val="00B8037E"/>
  </w:style>
  <w:style w:type="character" w:customStyle="1" w:styleId="WW8Num23z5">
    <w:name w:val="WW8Num23z5"/>
    <w:rsid w:val="00B8037E"/>
  </w:style>
  <w:style w:type="character" w:customStyle="1" w:styleId="WW8Num23z6">
    <w:name w:val="WW8Num23z6"/>
    <w:rsid w:val="00B8037E"/>
  </w:style>
  <w:style w:type="character" w:customStyle="1" w:styleId="WW8Num23z7">
    <w:name w:val="WW8Num23z7"/>
    <w:rsid w:val="00B8037E"/>
  </w:style>
  <w:style w:type="character" w:customStyle="1" w:styleId="WW8Num23z8">
    <w:name w:val="WW8Num23z8"/>
    <w:rsid w:val="00B8037E"/>
  </w:style>
  <w:style w:type="character" w:customStyle="1" w:styleId="WW8Num24z0">
    <w:name w:val="WW8Num24z0"/>
    <w:rsid w:val="00B8037E"/>
    <w:rPr>
      <w:rFonts w:ascii="Symbol" w:hAnsi="Symbol"/>
    </w:rPr>
  </w:style>
  <w:style w:type="character" w:customStyle="1" w:styleId="WW8Num25z0">
    <w:name w:val="WW8Num25z0"/>
    <w:rsid w:val="00B8037E"/>
    <w:rPr>
      <w:color w:val="000000"/>
      <w:sz w:val="20"/>
    </w:rPr>
  </w:style>
  <w:style w:type="character" w:customStyle="1" w:styleId="WW8Num25z1">
    <w:name w:val="WW8Num25z1"/>
    <w:rsid w:val="00B8037E"/>
  </w:style>
  <w:style w:type="character" w:customStyle="1" w:styleId="WW8Num25z2">
    <w:name w:val="WW8Num25z2"/>
    <w:rsid w:val="00B8037E"/>
  </w:style>
  <w:style w:type="character" w:customStyle="1" w:styleId="WW8Num25z3">
    <w:name w:val="WW8Num25z3"/>
    <w:rsid w:val="00B8037E"/>
  </w:style>
  <w:style w:type="character" w:customStyle="1" w:styleId="WW8Num25z4">
    <w:name w:val="WW8Num25z4"/>
    <w:rsid w:val="00B8037E"/>
  </w:style>
  <w:style w:type="character" w:customStyle="1" w:styleId="WW8Num25z5">
    <w:name w:val="WW8Num25z5"/>
    <w:rsid w:val="00B8037E"/>
  </w:style>
  <w:style w:type="character" w:customStyle="1" w:styleId="WW8Num25z6">
    <w:name w:val="WW8Num25z6"/>
    <w:rsid w:val="00B8037E"/>
  </w:style>
  <w:style w:type="character" w:customStyle="1" w:styleId="WW8Num25z7">
    <w:name w:val="WW8Num25z7"/>
    <w:rsid w:val="00B8037E"/>
  </w:style>
  <w:style w:type="character" w:customStyle="1" w:styleId="WW8Num25z8">
    <w:name w:val="WW8Num25z8"/>
    <w:rsid w:val="00B8037E"/>
  </w:style>
  <w:style w:type="character" w:customStyle="1" w:styleId="WW8Num26z0">
    <w:name w:val="WW8Num26z0"/>
    <w:rsid w:val="00B8037E"/>
    <w:rPr>
      <w:color w:val="000000"/>
    </w:rPr>
  </w:style>
  <w:style w:type="character" w:customStyle="1" w:styleId="WW8Num26z1">
    <w:name w:val="WW8Num26z1"/>
    <w:rsid w:val="00B8037E"/>
    <w:rPr>
      <w:color w:val="000000"/>
      <w:sz w:val="20"/>
    </w:rPr>
  </w:style>
  <w:style w:type="character" w:customStyle="1" w:styleId="WW8Num27z0">
    <w:name w:val="WW8Num27z0"/>
    <w:rsid w:val="00B8037E"/>
    <w:rPr>
      <w:rFonts w:ascii="Symbol" w:hAnsi="Symbol"/>
      <w:b/>
      <w:sz w:val="20"/>
    </w:rPr>
  </w:style>
  <w:style w:type="character" w:customStyle="1" w:styleId="WW8Num27z1">
    <w:name w:val="WW8Num27z1"/>
    <w:rsid w:val="00B8037E"/>
    <w:rPr>
      <w:rFonts w:ascii="Courier New" w:hAnsi="Courier New"/>
    </w:rPr>
  </w:style>
  <w:style w:type="character" w:customStyle="1" w:styleId="WW8Num27z2">
    <w:name w:val="WW8Num27z2"/>
    <w:rsid w:val="00B8037E"/>
    <w:rPr>
      <w:rFonts w:ascii="Wingdings" w:hAnsi="Wingdings"/>
    </w:rPr>
  </w:style>
  <w:style w:type="character" w:customStyle="1" w:styleId="WW8Num27z3">
    <w:name w:val="WW8Num27z3"/>
    <w:rsid w:val="00B8037E"/>
  </w:style>
  <w:style w:type="character" w:customStyle="1" w:styleId="WW8Num27z4">
    <w:name w:val="WW8Num27z4"/>
    <w:rsid w:val="00B8037E"/>
  </w:style>
  <w:style w:type="character" w:customStyle="1" w:styleId="WW8Num27z5">
    <w:name w:val="WW8Num27z5"/>
    <w:rsid w:val="00B8037E"/>
  </w:style>
  <w:style w:type="character" w:customStyle="1" w:styleId="WW8Num27z6">
    <w:name w:val="WW8Num27z6"/>
    <w:rsid w:val="00B8037E"/>
  </w:style>
  <w:style w:type="character" w:customStyle="1" w:styleId="WW8Num27z7">
    <w:name w:val="WW8Num27z7"/>
    <w:rsid w:val="00B8037E"/>
  </w:style>
  <w:style w:type="character" w:customStyle="1" w:styleId="WW8Num27z8">
    <w:name w:val="WW8Num27z8"/>
    <w:rsid w:val="00B8037E"/>
  </w:style>
  <w:style w:type="character" w:customStyle="1" w:styleId="WW8Num28z0">
    <w:name w:val="WW8Num28z0"/>
    <w:rsid w:val="00B8037E"/>
    <w:rPr>
      <w:rFonts w:ascii="Symbol" w:hAnsi="Symbol"/>
      <w:color w:val="000000"/>
      <w:sz w:val="20"/>
    </w:rPr>
  </w:style>
  <w:style w:type="character" w:customStyle="1" w:styleId="WW8Num28z1">
    <w:name w:val="WW8Num28z1"/>
    <w:rsid w:val="00B8037E"/>
    <w:rPr>
      <w:rFonts w:ascii="Courier New" w:hAnsi="Courier New"/>
    </w:rPr>
  </w:style>
  <w:style w:type="character" w:customStyle="1" w:styleId="WW8Num28z2">
    <w:name w:val="WW8Num28z2"/>
    <w:rsid w:val="00B8037E"/>
    <w:rPr>
      <w:rFonts w:ascii="Wingdings" w:hAnsi="Wingdings"/>
    </w:rPr>
  </w:style>
  <w:style w:type="character" w:customStyle="1" w:styleId="WW8Num28z3">
    <w:name w:val="WW8Num28z3"/>
    <w:rsid w:val="00B8037E"/>
  </w:style>
  <w:style w:type="character" w:customStyle="1" w:styleId="WW8Num28z4">
    <w:name w:val="WW8Num28z4"/>
    <w:rsid w:val="00B8037E"/>
  </w:style>
  <w:style w:type="character" w:customStyle="1" w:styleId="WW8Num28z5">
    <w:name w:val="WW8Num28z5"/>
    <w:rsid w:val="00B8037E"/>
  </w:style>
  <w:style w:type="character" w:customStyle="1" w:styleId="WW8Num28z6">
    <w:name w:val="WW8Num28z6"/>
    <w:rsid w:val="00B8037E"/>
  </w:style>
  <w:style w:type="character" w:customStyle="1" w:styleId="WW8Num28z7">
    <w:name w:val="WW8Num28z7"/>
    <w:rsid w:val="00B8037E"/>
  </w:style>
  <w:style w:type="character" w:customStyle="1" w:styleId="WW8Num28z8">
    <w:name w:val="WW8Num28z8"/>
    <w:rsid w:val="00B8037E"/>
  </w:style>
  <w:style w:type="character" w:customStyle="1" w:styleId="WW8Num29z0">
    <w:name w:val="WW8Num29z0"/>
    <w:rsid w:val="00B8037E"/>
    <w:rPr>
      <w:color w:val="000000"/>
      <w:sz w:val="20"/>
    </w:rPr>
  </w:style>
  <w:style w:type="character" w:customStyle="1" w:styleId="WW8Num29z2">
    <w:name w:val="WW8Num29z2"/>
    <w:rsid w:val="00B8037E"/>
  </w:style>
  <w:style w:type="character" w:customStyle="1" w:styleId="WW8Num29z3">
    <w:name w:val="WW8Num29z3"/>
    <w:rsid w:val="00B8037E"/>
  </w:style>
  <w:style w:type="character" w:customStyle="1" w:styleId="WW8Num29z4">
    <w:name w:val="WW8Num29z4"/>
    <w:rsid w:val="00B8037E"/>
  </w:style>
  <w:style w:type="character" w:customStyle="1" w:styleId="WW8Num29z5">
    <w:name w:val="WW8Num29z5"/>
    <w:rsid w:val="00B8037E"/>
  </w:style>
  <w:style w:type="character" w:customStyle="1" w:styleId="WW8Num29z6">
    <w:name w:val="WW8Num29z6"/>
    <w:rsid w:val="00B8037E"/>
  </w:style>
  <w:style w:type="character" w:customStyle="1" w:styleId="WW8Num29z7">
    <w:name w:val="WW8Num29z7"/>
    <w:rsid w:val="00B8037E"/>
  </w:style>
  <w:style w:type="character" w:customStyle="1" w:styleId="WW8Num29z8">
    <w:name w:val="WW8Num29z8"/>
    <w:rsid w:val="00B8037E"/>
  </w:style>
  <w:style w:type="character" w:customStyle="1" w:styleId="WW8Num30z0">
    <w:name w:val="WW8Num30z0"/>
    <w:rsid w:val="00B8037E"/>
    <w:rPr>
      <w:color w:val="000000"/>
      <w:sz w:val="20"/>
    </w:rPr>
  </w:style>
  <w:style w:type="character" w:customStyle="1" w:styleId="WW8Num30z1">
    <w:name w:val="WW8Num30z1"/>
    <w:rsid w:val="00B8037E"/>
    <w:rPr>
      <w:rFonts w:ascii="Courier New" w:hAnsi="Courier New"/>
    </w:rPr>
  </w:style>
  <w:style w:type="character" w:customStyle="1" w:styleId="WW8Num30z3">
    <w:name w:val="WW8Num30z3"/>
    <w:rsid w:val="00B8037E"/>
  </w:style>
  <w:style w:type="character" w:customStyle="1" w:styleId="WW8Num30z4">
    <w:name w:val="WW8Num30z4"/>
    <w:rsid w:val="00B8037E"/>
  </w:style>
  <w:style w:type="character" w:customStyle="1" w:styleId="WW8Num30z5">
    <w:name w:val="WW8Num30z5"/>
    <w:rsid w:val="00B8037E"/>
  </w:style>
  <w:style w:type="character" w:customStyle="1" w:styleId="WW8Num30z6">
    <w:name w:val="WW8Num30z6"/>
    <w:rsid w:val="00B8037E"/>
  </w:style>
  <w:style w:type="character" w:customStyle="1" w:styleId="WW8Num30z7">
    <w:name w:val="WW8Num30z7"/>
    <w:rsid w:val="00B8037E"/>
  </w:style>
  <w:style w:type="character" w:customStyle="1" w:styleId="WW8Num30z8">
    <w:name w:val="WW8Num30z8"/>
    <w:rsid w:val="00B8037E"/>
  </w:style>
  <w:style w:type="character" w:customStyle="1" w:styleId="WW8Num31z0">
    <w:name w:val="WW8Num31z0"/>
    <w:rsid w:val="00B8037E"/>
    <w:rPr>
      <w:color w:val="FF0000"/>
      <w:sz w:val="20"/>
    </w:rPr>
  </w:style>
  <w:style w:type="character" w:customStyle="1" w:styleId="WW8Num31z1">
    <w:name w:val="WW8Num31z1"/>
    <w:rsid w:val="00B8037E"/>
    <w:rPr>
      <w:rFonts w:ascii="Courier New" w:hAnsi="Courier New"/>
    </w:rPr>
  </w:style>
  <w:style w:type="character" w:customStyle="1" w:styleId="WW8Num31z2">
    <w:name w:val="WW8Num31z2"/>
    <w:rsid w:val="00B8037E"/>
    <w:rPr>
      <w:rFonts w:ascii="Wingdings" w:hAnsi="Wingdings"/>
    </w:rPr>
  </w:style>
  <w:style w:type="character" w:customStyle="1" w:styleId="WW8Num31z3">
    <w:name w:val="WW8Num31z3"/>
    <w:rsid w:val="00B8037E"/>
    <w:rPr>
      <w:rFonts w:ascii="Symbol" w:hAnsi="Symbol"/>
    </w:rPr>
  </w:style>
  <w:style w:type="character" w:customStyle="1" w:styleId="WW8Num31z4">
    <w:name w:val="WW8Num31z4"/>
    <w:rsid w:val="00B8037E"/>
  </w:style>
  <w:style w:type="character" w:customStyle="1" w:styleId="WW8Num31z5">
    <w:name w:val="WW8Num31z5"/>
    <w:rsid w:val="00B8037E"/>
  </w:style>
  <w:style w:type="character" w:customStyle="1" w:styleId="WW8Num31z6">
    <w:name w:val="WW8Num31z6"/>
    <w:rsid w:val="00B8037E"/>
  </w:style>
  <w:style w:type="character" w:customStyle="1" w:styleId="WW8Num31z7">
    <w:name w:val="WW8Num31z7"/>
    <w:rsid w:val="00B8037E"/>
  </w:style>
  <w:style w:type="character" w:customStyle="1" w:styleId="WW8Num31z8">
    <w:name w:val="WW8Num31z8"/>
    <w:rsid w:val="00B8037E"/>
  </w:style>
  <w:style w:type="character" w:customStyle="1" w:styleId="WW8Num32z0">
    <w:name w:val="WW8Num32z0"/>
    <w:rsid w:val="00B8037E"/>
  </w:style>
  <w:style w:type="character" w:customStyle="1" w:styleId="WW8Num32z1">
    <w:name w:val="WW8Num32z1"/>
    <w:rsid w:val="00B8037E"/>
  </w:style>
  <w:style w:type="character" w:customStyle="1" w:styleId="WW8Num32z2">
    <w:name w:val="WW8Num32z2"/>
    <w:rsid w:val="00B8037E"/>
  </w:style>
  <w:style w:type="character" w:customStyle="1" w:styleId="WW8Num32z3">
    <w:name w:val="WW8Num32z3"/>
    <w:rsid w:val="00B8037E"/>
  </w:style>
  <w:style w:type="character" w:customStyle="1" w:styleId="WW8Num32z4">
    <w:name w:val="WW8Num32z4"/>
    <w:rsid w:val="00B8037E"/>
  </w:style>
  <w:style w:type="character" w:customStyle="1" w:styleId="WW8Num32z5">
    <w:name w:val="WW8Num32z5"/>
    <w:rsid w:val="00B8037E"/>
  </w:style>
  <w:style w:type="character" w:customStyle="1" w:styleId="WW8Num32z6">
    <w:name w:val="WW8Num32z6"/>
    <w:rsid w:val="00B8037E"/>
  </w:style>
  <w:style w:type="character" w:customStyle="1" w:styleId="WW8Num32z7">
    <w:name w:val="WW8Num32z7"/>
    <w:rsid w:val="00B8037E"/>
  </w:style>
  <w:style w:type="character" w:customStyle="1" w:styleId="WW8Num32z8">
    <w:name w:val="WW8Num32z8"/>
    <w:rsid w:val="00B8037E"/>
  </w:style>
  <w:style w:type="character" w:customStyle="1" w:styleId="WW8Num33z0">
    <w:name w:val="WW8Num33z0"/>
    <w:rsid w:val="00B8037E"/>
  </w:style>
  <w:style w:type="character" w:customStyle="1" w:styleId="WW8Num33z1">
    <w:name w:val="WW8Num33z1"/>
    <w:rsid w:val="00B8037E"/>
  </w:style>
  <w:style w:type="character" w:customStyle="1" w:styleId="WW8Num33z2">
    <w:name w:val="WW8Num33z2"/>
    <w:rsid w:val="00B8037E"/>
  </w:style>
  <w:style w:type="character" w:customStyle="1" w:styleId="WW8Num33z3">
    <w:name w:val="WW8Num33z3"/>
    <w:rsid w:val="00B8037E"/>
  </w:style>
  <w:style w:type="character" w:customStyle="1" w:styleId="WW8Num33z4">
    <w:name w:val="WW8Num33z4"/>
    <w:rsid w:val="00B8037E"/>
  </w:style>
  <w:style w:type="character" w:customStyle="1" w:styleId="WW8Num33z5">
    <w:name w:val="WW8Num33z5"/>
    <w:rsid w:val="00B8037E"/>
  </w:style>
  <w:style w:type="character" w:customStyle="1" w:styleId="WW8Num33z6">
    <w:name w:val="WW8Num33z6"/>
    <w:rsid w:val="00B8037E"/>
  </w:style>
  <w:style w:type="character" w:customStyle="1" w:styleId="WW8Num33z7">
    <w:name w:val="WW8Num33z7"/>
    <w:rsid w:val="00B8037E"/>
  </w:style>
  <w:style w:type="character" w:customStyle="1" w:styleId="WW8Num33z8">
    <w:name w:val="WW8Num33z8"/>
    <w:rsid w:val="00B8037E"/>
  </w:style>
  <w:style w:type="character" w:customStyle="1" w:styleId="WW8Num34z0">
    <w:name w:val="WW8Num34z0"/>
    <w:rsid w:val="00B8037E"/>
    <w:rPr>
      <w:rFonts w:ascii="Calibri" w:hAnsi="Calibri"/>
      <w:color w:val="000000"/>
      <w:sz w:val="20"/>
    </w:rPr>
  </w:style>
  <w:style w:type="character" w:customStyle="1" w:styleId="WW8Num34z2">
    <w:name w:val="WW8Num34z2"/>
    <w:rsid w:val="00B8037E"/>
    <w:rPr>
      <w:b/>
    </w:rPr>
  </w:style>
  <w:style w:type="character" w:customStyle="1" w:styleId="WW8Num35z0">
    <w:name w:val="WW8Num35z0"/>
    <w:rsid w:val="00B8037E"/>
    <w:rPr>
      <w:rFonts w:eastAsia="Times New Roman"/>
      <w:sz w:val="20"/>
    </w:rPr>
  </w:style>
  <w:style w:type="character" w:customStyle="1" w:styleId="WW8Num35z1">
    <w:name w:val="WW8Num35z1"/>
    <w:rsid w:val="00B8037E"/>
  </w:style>
  <w:style w:type="character" w:customStyle="1" w:styleId="WW8Num35z2">
    <w:name w:val="WW8Num35z2"/>
    <w:rsid w:val="00B8037E"/>
  </w:style>
  <w:style w:type="character" w:customStyle="1" w:styleId="WW8Num35z3">
    <w:name w:val="WW8Num35z3"/>
    <w:rsid w:val="00B8037E"/>
    <w:rPr>
      <w:rFonts w:ascii="Symbol" w:hAnsi="Symbol"/>
    </w:rPr>
  </w:style>
  <w:style w:type="character" w:customStyle="1" w:styleId="WW8Num35z4">
    <w:name w:val="WW8Num35z4"/>
    <w:rsid w:val="00B8037E"/>
    <w:rPr>
      <w:rFonts w:ascii="Courier New" w:hAnsi="Courier New"/>
    </w:rPr>
  </w:style>
  <w:style w:type="character" w:customStyle="1" w:styleId="WW8Num35z5">
    <w:name w:val="WW8Num35z5"/>
    <w:rsid w:val="00B8037E"/>
  </w:style>
  <w:style w:type="character" w:customStyle="1" w:styleId="WW8Num35z6">
    <w:name w:val="WW8Num35z6"/>
    <w:rsid w:val="00B8037E"/>
  </w:style>
  <w:style w:type="character" w:customStyle="1" w:styleId="WW8Num35z7">
    <w:name w:val="WW8Num35z7"/>
    <w:rsid w:val="00B8037E"/>
  </w:style>
  <w:style w:type="character" w:customStyle="1" w:styleId="WW8Num35z8">
    <w:name w:val="WW8Num35z8"/>
    <w:rsid w:val="00B8037E"/>
  </w:style>
  <w:style w:type="character" w:customStyle="1" w:styleId="WW8Num36z0">
    <w:name w:val="WW8Num36z0"/>
    <w:rsid w:val="00B8037E"/>
    <w:rPr>
      <w:rFonts w:ascii="Arial" w:hAnsi="Arial"/>
      <w:b/>
      <w:i/>
      <w:sz w:val="20"/>
    </w:rPr>
  </w:style>
  <w:style w:type="character" w:customStyle="1" w:styleId="WW8Num36z1">
    <w:name w:val="WW8Num36z1"/>
    <w:rsid w:val="00B8037E"/>
    <w:rPr>
      <w:b/>
      <w:color w:val="000000"/>
      <w:sz w:val="20"/>
    </w:rPr>
  </w:style>
  <w:style w:type="character" w:customStyle="1" w:styleId="WW8Num36z2">
    <w:name w:val="WW8Num36z2"/>
    <w:rsid w:val="00B8037E"/>
  </w:style>
  <w:style w:type="character" w:customStyle="1" w:styleId="WW8Num37z0">
    <w:name w:val="WW8Num37z0"/>
    <w:rsid w:val="00B8037E"/>
    <w:rPr>
      <w:rFonts w:ascii="Arial" w:hAnsi="Arial"/>
      <w:sz w:val="20"/>
    </w:rPr>
  </w:style>
  <w:style w:type="character" w:customStyle="1" w:styleId="WW8Num37z1">
    <w:name w:val="WW8Num37z1"/>
    <w:rsid w:val="00B8037E"/>
  </w:style>
  <w:style w:type="character" w:customStyle="1" w:styleId="WW8Num37z2">
    <w:name w:val="WW8Num37z2"/>
    <w:rsid w:val="00B8037E"/>
  </w:style>
  <w:style w:type="character" w:customStyle="1" w:styleId="WW8Num37z3">
    <w:name w:val="WW8Num37z3"/>
    <w:rsid w:val="00B8037E"/>
  </w:style>
  <w:style w:type="character" w:customStyle="1" w:styleId="WW8Num37z4">
    <w:name w:val="WW8Num37z4"/>
    <w:rsid w:val="00B8037E"/>
  </w:style>
  <w:style w:type="character" w:customStyle="1" w:styleId="WW8Num37z5">
    <w:name w:val="WW8Num37z5"/>
    <w:rsid w:val="00B8037E"/>
  </w:style>
  <w:style w:type="character" w:customStyle="1" w:styleId="WW8Num37z6">
    <w:name w:val="WW8Num37z6"/>
    <w:rsid w:val="00B8037E"/>
  </w:style>
  <w:style w:type="character" w:customStyle="1" w:styleId="WW8Num37z7">
    <w:name w:val="WW8Num37z7"/>
    <w:rsid w:val="00B8037E"/>
  </w:style>
  <w:style w:type="character" w:customStyle="1" w:styleId="WW8Num37z8">
    <w:name w:val="WW8Num37z8"/>
    <w:rsid w:val="00B8037E"/>
  </w:style>
  <w:style w:type="character" w:customStyle="1" w:styleId="WW8Num38z0">
    <w:name w:val="WW8Num38z0"/>
    <w:rsid w:val="00B8037E"/>
    <w:rPr>
      <w:rFonts w:eastAsia="Times New Roman"/>
      <w:color w:val="000000"/>
      <w:sz w:val="20"/>
      <w:lang w:val="x-none" w:eastAsia="pl-PL"/>
    </w:rPr>
  </w:style>
  <w:style w:type="character" w:customStyle="1" w:styleId="WW8Num38z1">
    <w:name w:val="WW8Num38z1"/>
    <w:rsid w:val="00B8037E"/>
    <w:rPr>
      <w:rFonts w:ascii="Courier New" w:hAnsi="Courier New"/>
    </w:rPr>
  </w:style>
  <w:style w:type="character" w:customStyle="1" w:styleId="WW8Num38z2">
    <w:name w:val="WW8Num38z2"/>
    <w:rsid w:val="00B8037E"/>
    <w:rPr>
      <w:rFonts w:ascii="Wingdings" w:hAnsi="Wingdings"/>
    </w:rPr>
  </w:style>
  <w:style w:type="character" w:customStyle="1" w:styleId="WW8Num38z3">
    <w:name w:val="WW8Num38z3"/>
    <w:rsid w:val="00B8037E"/>
  </w:style>
  <w:style w:type="character" w:customStyle="1" w:styleId="WW8Num38z4">
    <w:name w:val="WW8Num38z4"/>
    <w:rsid w:val="00B8037E"/>
  </w:style>
  <w:style w:type="character" w:customStyle="1" w:styleId="WW8Num38z5">
    <w:name w:val="WW8Num38z5"/>
    <w:rsid w:val="00B8037E"/>
  </w:style>
  <w:style w:type="character" w:customStyle="1" w:styleId="WW8Num38z6">
    <w:name w:val="WW8Num38z6"/>
    <w:rsid w:val="00B8037E"/>
  </w:style>
  <w:style w:type="character" w:customStyle="1" w:styleId="WW8Num38z7">
    <w:name w:val="WW8Num38z7"/>
    <w:rsid w:val="00B8037E"/>
  </w:style>
  <w:style w:type="character" w:customStyle="1" w:styleId="WW8Num38z8">
    <w:name w:val="WW8Num38z8"/>
    <w:rsid w:val="00B8037E"/>
  </w:style>
  <w:style w:type="character" w:customStyle="1" w:styleId="WW8Num39z0">
    <w:name w:val="WW8Num39z0"/>
    <w:rsid w:val="00B8037E"/>
    <w:rPr>
      <w:color w:val="000000"/>
      <w:sz w:val="20"/>
    </w:rPr>
  </w:style>
  <w:style w:type="character" w:customStyle="1" w:styleId="WW8Num39z1">
    <w:name w:val="WW8Num39z1"/>
    <w:rsid w:val="00B8037E"/>
  </w:style>
  <w:style w:type="character" w:customStyle="1" w:styleId="WW8Num39z2">
    <w:name w:val="WW8Num39z2"/>
    <w:rsid w:val="00B8037E"/>
  </w:style>
  <w:style w:type="character" w:customStyle="1" w:styleId="WW8Num39z3">
    <w:name w:val="WW8Num39z3"/>
    <w:rsid w:val="00B8037E"/>
  </w:style>
  <w:style w:type="character" w:customStyle="1" w:styleId="WW8Num39z4">
    <w:name w:val="WW8Num39z4"/>
    <w:rsid w:val="00B8037E"/>
  </w:style>
  <w:style w:type="character" w:customStyle="1" w:styleId="WW8Num39z5">
    <w:name w:val="WW8Num39z5"/>
    <w:rsid w:val="00B8037E"/>
  </w:style>
  <w:style w:type="character" w:customStyle="1" w:styleId="WW8Num39z6">
    <w:name w:val="WW8Num39z6"/>
    <w:rsid w:val="00B8037E"/>
  </w:style>
  <w:style w:type="character" w:customStyle="1" w:styleId="WW8Num39z7">
    <w:name w:val="WW8Num39z7"/>
    <w:rsid w:val="00B8037E"/>
  </w:style>
  <w:style w:type="character" w:customStyle="1" w:styleId="WW8Num39z8">
    <w:name w:val="WW8Num39z8"/>
    <w:rsid w:val="00B8037E"/>
  </w:style>
  <w:style w:type="character" w:customStyle="1" w:styleId="WW8Num40z0">
    <w:name w:val="WW8Num40z0"/>
    <w:rsid w:val="00B8037E"/>
    <w:rPr>
      <w:color w:val="000000"/>
    </w:rPr>
  </w:style>
  <w:style w:type="character" w:customStyle="1" w:styleId="WW8Num40z1">
    <w:name w:val="WW8Num40z1"/>
    <w:rsid w:val="00B8037E"/>
  </w:style>
  <w:style w:type="character" w:customStyle="1" w:styleId="WW8Num40z2">
    <w:name w:val="WW8Num40z2"/>
    <w:rsid w:val="00B8037E"/>
  </w:style>
  <w:style w:type="character" w:customStyle="1" w:styleId="WW8Num40z3">
    <w:name w:val="WW8Num40z3"/>
    <w:rsid w:val="00B8037E"/>
  </w:style>
  <w:style w:type="character" w:customStyle="1" w:styleId="WW8Num40z4">
    <w:name w:val="WW8Num40z4"/>
    <w:rsid w:val="00B8037E"/>
  </w:style>
  <w:style w:type="character" w:customStyle="1" w:styleId="WW8Num40z5">
    <w:name w:val="WW8Num40z5"/>
    <w:rsid w:val="00B8037E"/>
  </w:style>
  <w:style w:type="character" w:customStyle="1" w:styleId="WW8Num40z6">
    <w:name w:val="WW8Num40z6"/>
    <w:rsid w:val="00B8037E"/>
  </w:style>
  <w:style w:type="character" w:customStyle="1" w:styleId="WW8Num40z7">
    <w:name w:val="WW8Num40z7"/>
    <w:rsid w:val="00B8037E"/>
  </w:style>
  <w:style w:type="character" w:customStyle="1" w:styleId="WW8Num40z8">
    <w:name w:val="WW8Num40z8"/>
    <w:rsid w:val="00B8037E"/>
  </w:style>
  <w:style w:type="character" w:customStyle="1" w:styleId="WW8Num41z0">
    <w:name w:val="WW8Num41z0"/>
    <w:rsid w:val="00B8037E"/>
    <w:rPr>
      <w:color w:val="000000"/>
      <w:sz w:val="20"/>
    </w:rPr>
  </w:style>
  <w:style w:type="character" w:customStyle="1" w:styleId="WW8Num41z1">
    <w:name w:val="WW8Num41z1"/>
    <w:rsid w:val="00B8037E"/>
  </w:style>
  <w:style w:type="character" w:customStyle="1" w:styleId="WW8Num41z2">
    <w:name w:val="WW8Num41z2"/>
    <w:rsid w:val="00B8037E"/>
  </w:style>
  <w:style w:type="character" w:customStyle="1" w:styleId="WW8Num41z3">
    <w:name w:val="WW8Num41z3"/>
    <w:rsid w:val="00B8037E"/>
  </w:style>
  <w:style w:type="character" w:customStyle="1" w:styleId="WW8Num41z4">
    <w:name w:val="WW8Num41z4"/>
    <w:rsid w:val="00B8037E"/>
  </w:style>
  <w:style w:type="character" w:customStyle="1" w:styleId="WW8Num41z5">
    <w:name w:val="WW8Num41z5"/>
    <w:rsid w:val="00B8037E"/>
  </w:style>
  <w:style w:type="character" w:customStyle="1" w:styleId="WW8Num41z6">
    <w:name w:val="WW8Num41z6"/>
    <w:rsid w:val="00B8037E"/>
  </w:style>
  <w:style w:type="character" w:customStyle="1" w:styleId="WW8Num41z7">
    <w:name w:val="WW8Num41z7"/>
    <w:rsid w:val="00B8037E"/>
  </w:style>
  <w:style w:type="character" w:customStyle="1" w:styleId="WW8Num41z8">
    <w:name w:val="WW8Num41z8"/>
    <w:rsid w:val="00B8037E"/>
  </w:style>
  <w:style w:type="character" w:customStyle="1" w:styleId="WW8Num42z0">
    <w:name w:val="WW8Num42z0"/>
    <w:rsid w:val="00B8037E"/>
    <w:rPr>
      <w:sz w:val="20"/>
    </w:rPr>
  </w:style>
  <w:style w:type="character" w:customStyle="1" w:styleId="WW8Num42z1">
    <w:name w:val="WW8Num42z1"/>
    <w:rsid w:val="00B8037E"/>
    <w:rPr>
      <w:rFonts w:ascii="Symbol" w:hAnsi="Symbol"/>
    </w:rPr>
  </w:style>
  <w:style w:type="character" w:customStyle="1" w:styleId="WW8Num42z2">
    <w:name w:val="WW8Num42z2"/>
    <w:rsid w:val="00B8037E"/>
  </w:style>
  <w:style w:type="character" w:customStyle="1" w:styleId="WW8Num42z3">
    <w:name w:val="WW8Num42z3"/>
    <w:rsid w:val="00B8037E"/>
  </w:style>
  <w:style w:type="character" w:customStyle="1" w:styleId="WW8Num42z4">
    <w:name w:val="WW8Num42z4"/>
    <w:rsid w:val="00B8037E"/>
  </w:style>
  <w:style w:type="character" w:customStyle="1" w:styleId="WW8Num42z5">
    <w:name w:val="WW8Num42z5"/>
    <w:rsid w:val="00B8037E"/>
  </w:style>
  <w:style w:type="character" w:customStyle="1" w:styleId="WW8Num42z6">
    <w:name w:val="WW8Num42z6"/>
    <w:rsid w:val="00B8037E"/>
  </w:style>
  <w:style w:type="character" w:customStyle="1" w:styleId="WW8Num42z7">
    <w:name w:val="WW8Num42z7"/>
    <w:rsid w:val="00B8037E"/>
  </w:style>
  <w:style w:type="character" w:customStyle="1" w:styleId="WW8Num42z8">
    <w:name w:val="WW8Num42z8"/>
    <w:rsid w:val="00B8037E"/>
  </w:style>
  <w:style w:type="character" w:customStyle="1" w:styleId="WW8Num43z0">
    <w:name w:val="WW8Num43z0"/>
    <w:rsid w:val="00B8037E"/>
    <w:rPr>
      <w:rFonts w:ascii="Symbol" w:eastAsia="Times New Roman" w:hAnsi="Symbol"/>
      <w:kern w:val="3"/>
      <w:sz w:val="20"/>
    </w:rPr>
  </w:style>
  <w:style w:type="character" w:customStyle="1" w:styleId="WW8Num43z1">
    <w:name w:val="WW8Num43z1"/>
    <w:rsid w:val="00B8037E"/>
    <w:rPr>
      <w:rFonts w:ascii="Courier New" w:hAnsi="Courier New"/>
    </w:rPr>
  </w:style>
  <w:style w:type="character" w:customStyle="1" w:styleId="WW8Num43z2">
    <w:name w:val="WW8Num43z2"/>
    <w:rsid w:val="00B8037E"/>
    <w:rPr>
      <w:rFonts w:ascii="Wingdings" w:hAnsi="Wingdings"/>
    </w:rPr>
  </w:style>
  <w:style w:type="character" w:customStyle="1" w:styleId="WW8Num43z3">
    <w:name w:val="WW8Num43z3"/>
    <w:rsid w:val="00B8037E"/>
  </w:style>
  <w:style w:type="character" w:customStyle="1" w:styleId="WW8Num43z4">
    <w:name w:val="WW8Num43z4"/>
    <w:rsid w:val="00B8037E"/>
  </w:style>
  <w:style w:type="character" w:customStyle="1" w:styleId="WW8Num43z5">
    <w:name w:val="WW8Num43z5"/>
    <w:rsid w:val="00B8037E"/>
  </w:style>
  <w:style w:type="character" w:customStyle="1" w:styleId="WW8Num43z6">
    <w:name w:val="WW8Num43z6"/>
    <w:rsid w:val="00B8037E"/>
  </w:style>
  <w:style w:type="character" w:customStyle="1" w:styleId="WW8Num43z7">
    <w:name w:val="WW8Num43z7"/>
    <w:rsid w:val="00B8037E"/>
  </w:style>
  <w:style w:type="character" w:customStyle="1" w:styleId="WW8Num43z8">
    <w:name w:val="WW8Num43z8"/>
    <w:rsid w:val="00B8037E"/>
  </w:style>
  <w:style w:type="character" w:customStyle="1" w:styleId="WW8Num4z1">
    <w:name w:val="WW8Num4z1"/>
    <w:rsid w:val="00B8037E"/>
    <w:rPr>
      <w:rFonts w:ascii="Times New Roman" w:hAnsi="Times New Roman"/>
    </w:rPr>
  </w:style>
  <w:style w:type="character" w:customStyle="1" w:styleId="WW8Num8z1">
    <w:name w:val="WW8Num8z1"/>
    <w:rsid w:val="00B8037E"/>
    <w:rPr>
      <w:rFonts w:ascii="Courier New" w:hAnsi="Courier New"/>
      <w:sz w:val="20"/>
    </w:rPr>
  </w:style>
  <w:style w:type="character" w:customStyle="1" w:styleId="WW8Num10z3">
    <w:name w:val="WW8Num10z3"/>
    <w:rsid w:val="00B8037E"/>
    <w:rPr>
      <w:rFonts w:ascii="Symbol" w:hAnsi="Symbol"/>
    </w:rPr>
  </w:style>
  <w:style w:type="character" w:customStyle="1" w:styleId="WW8Num10z4">
    <w:name w:val="WW8Num10z4"/>
    <w:rsid w:val="00B8037E"/>
    <w:rPr>
      <w:rFonts w:ascii="Courier New" w:hAnsi="Courier New"/>
    </w:rPr>
  </w:style>
  <w:style w:type="character" w:customStyle="1" w:styleId="Domylnaczcionkaakapitu8">
    <w:name w:val="Domyślna czcionka akapitu8"/>
    <w:rsid w:val="00B8037E"/>
  </w:style>
  <w:style w:type="character" w:customStyle="1" w:styleId="WW8Num21z1">
    <w:name w:val="WW8Num21z1"/>
    <w:rsid w:val="00B8037E"/>
    <w:rPr>
      <w:rFonts w:ascii="Times New Roman" w:hAnsi="Times New Roman"/>
    </w:rPr>
  </w:style>
  <w:style w:type="character" w:customStyle="1" w:styleId="WW8Num51z0">
    <w:name w:val="WW8Num51z0"/>
    <w:rsid w:val="00B8037E"/>
    <w:rPr>
      <w:color w:val="000000"/>
    </w:rPr>
  </w:style>
  <w:style w:type="character" w:customStyle="1" w:styleId="WW8Num51z1">
    <w:name w:val="WW8Num51z1"/>
    <w:rsid w:val="00B8037E"/>
    <w:rPr>
      <w:rFonts w:ascii="Courier New" w:hAnsi="Courier New"/>
    </w:rPr>
  </w:style>
  <w:style w:type="character" w:customStyle="1" w:styleId="WW8Num51z3">
    <w:name w:val="WW8Num51z3"/>
    <w:rsid w:val="00B8037E"/>
    <w:rPr>
      <w:rFonts w:ascii="Symbol" w:hAnsi="Symbol"/>
    </w:rPr>
  </w:style>
  <w:style w:type="character" w:customStyle="1" w:styleId="Domylnaczcionkaakapitu7">
    <w:name w:val="Domyślna czcionka akapitu7"/>
    <w:rsid w:val="00B8037E"/>
  </w:style>
  <w:style w:type="character" w:customStyle="1" w:styleId="Domylnaczcionkaakapitu5">
    <w:name w:val="Domyślna czcionka akapitu5"/>
    <w:rsid w:val="00B8037E"/>
  </w:style>
  <w:style w:type="character" w:customStyle="1" w:styleId="Domylnaczcionkaakapitu4">
    <w:name w:val="Domyślna czcionka akapitu4"/>
    <w:rsid w:val="00B8037E"/>
  </w:style>
  <w:style w:type="character" w:customStyle="1" w:styleId="Domylnaczcionkaakapitu3">
    <w:name w:val="Domyślna czcionka akapitu3"/>
    <w:rsid w:val="00B8037E"/>
  </w:style>
  <w:style w:type="character" w:customStyle="1" w:styleId="Internetlink">
    <w:name w:val="Internet link"/>
    <w:rsid w:val="00B8037E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B8037E"/>
  </w:style>
  <w:style w:type="character" w:customStyle="1" w:styleId="apple-style-span">
    <w:name w:val="apple-style-span"/>
    <w:rsid w:val="00B8037E"/>
  </w:style>
  <w:style w:type="character" w:customStyle="1" w:styleId="StrongEmphasis">
    <w:name w:val="Strong Emphasis"/>
    <w:rsid w:val="00B8037E"/>
    <w:rPr>
      <w:b/>
    </w:rPr>
  </w:style>
  <w:style w:type="character" w:customStyle="1" w:styleId="WW8Num45z0">
    <w:name w:val="WW8Num45z0"/>
    <w:rsid w:val="00B8037E"/>
    <w:rPr>
      <w:rFonts w:ascii="Symbol" w:hAnsi="Symbol"/>
    </w:rPr>
  </w:style>
  <w:style w:type="character" w:customStyle="1" w:styleId="WW8Num45z1">
    <w:name w:val="WW8Num45z1"/>
    <w:rsid w:val="00B8037E"/>
    <w:rPr>
      <w:rFonts w:ascii="Courier New" w:hAnsi="Courier New"/>
    </w:rPr>
  </w:style>
  <w:style w:type="character" w:customStyle="1" w:styleId="WW8Num45z2">
    <w:name w:val="WW8Num45z2"/>
    <w:rsid w:val="00B8037E"/>
    <w:rPr>
      <w:rFonts w:ascii="Wingdings" w:hAnsi="Wingdings"/>
    </w:rPr>
  </w:style>
  <w:style w:type="character" w:customStyle="1" w:styleId="WW8Num48z0">
    <w:name w:val="WW8Num48z0"/>
    <w:rsid w:val="00B8037E"/>
    <w:rPr>
      <w:rFonts w:ascii="Times New Roman" w:hAnsi="Times New Roman"/>
    </w:rPr>
  </w:style>
  <w:style w:type="character" w:customStyle="1" w:styleId="WW8Num50z0">
    <w:name w:val="WW8Num50z0"/>
    <w:rsid w:val="00B8037E"/>
    <w:rPr>
      <w:rFonts w:ascii="Symbol" w:hAnsi="Symbol"/>
      <w:sz w:val="20"/>
    </w:rPr>
  </w:style>
  <w:style w:type="character" w:customStyle="1" w:styleId="WW8Num52z0">
    <w:name w:val="WW8Num52z0"/>
    <w:rsid w:val="00B8037E"/>
    <w:rPr>
      <w:rFonts w:ascii="Times New Roman" w:hAnsi="Times New Roman"/>
    </w:rPr>
  </w:style>
  <w:style w:type="character" w:customStyle="1" w:styleId="WW8Num54z0">
    <w:name w:val="WW8Num54z0"/>
    <w:rsid w:val="00B8037E"/>
    <w:rPr>
      <w:color w:val="000000"/>
    </w:rPr>
  </w:style>
  <w:style w:type="character" w:customStyle="1" w:styleId="WW8Num55z0">
    <w:name w:val="WW8Num55z0"/>
    <w:rsid w:val="00B8037E"/>
    <w:rPr>
      <w:color w:val="000000"/>
    </w:rPr>
  </w:style>
  <w:style w:type="character" w:customStyle="1" w:styleId="WW8Num57z0">
    <w:name w:val="WW8Num57z0"/>
    <w:rsid w:val="00B8037E"/>
    <w:rPr>
      <w:color w:val="000000"/>
    </w:rPr>
  </w:style>
  <w:style w:type="character" w:customStyle="1" w:styleId="WW8Num58z0">
    <w:name w:val="WW8Num58z0"/>
    <w:rsid w:val="00B8037E"/>
    <w:rPr>
      <w:rFonts w:ascii="Symbol" w:hAnsi="Symbol"/>
    </w:rPr>
  </w:style>
  <w:style w:type="character" w:customStyle="1" w:styleId="WW8Num59z0">
    <w:name w:val="WW8Num59z0"/>
    <w:rsid w:val="00B8037E"/>
    <w:rPr>
      <w:color w:val="000000"/>
    </w:rPr>
  </w:style>
  <w:style w:type="character" w:customStyle="1" w:styleId="WW8Num60z0">
    <w:name w:val="WW8Num60z0"/>
    <w:rsid w:val="00B8037E"/>
    <w:rPr>
      <w:rFonts w:ascii="Symbol" w:hAnsi="Symbol"/>
    </w:rPr>
  </w:style>
  <w:style w:type="character" w:customStyle="1" w:styleId="WW8Num61z0">
    <w:name w:val="WW8Num61z0"/>
    <w:rsid w:val="00B8037E"/>
    <w:rPr>
      <w:color w:val="000000"/>
    </w:rPr>
  </w:style>
  <w:style w:type="character" w:customStyle="1" w:styleId="WW8Num62z0">
    <w:name w:val="WW8Num62z0"/>
    <w:rsid w:val="00B8037E"/>
    <w:rPr>
      <w:rFonts w:ascii="Symbol" w:hAnsi="Symbol"/>
    </w:rPr>
  </w:style>
  <w:style w:type="character" w:customStyle="1" w:styleId="WW8Num63z0">
    <w:name w:val="WW8Num63z0"/>
    <w:rsid w:val="00B8037E"/>
    <w:rPr>
      <w:color w:val="000000"/>
    </w:rPr>
  </w:style>
  <w:style w:type="character" w:customStyle="1" w:styleId="WW8Num64z0">
    <w:name w:val="WW8Num64z0"/>
    <w:rsid w:val="00B8037E"/>
    <w:rPr>
      <w:color w:val="000000"/>
    </w:rPr>
  </w:style>
  <w:style w:type="character" w:customStyle="1" w:styleId="WW8Num65z0">
    <w:name w:val="WW8Num65z0"/>
    <w:rsid w:val="00B8037E"/>
    <w:rPr>
      <w:color w:val="000000"/>
    </w:rPr>
  </w:style>
  <w:style w:type="character" w:customStyle="1" w:styleId="WW8Num66z0">
    <w:name w:val="WW8Num66z0"/>
    <w:rsid w:val="00B8037E"/>
  </w:style>
  <w:style w:type="character" w:customStyle="1" w:styleId="WW8Num67z0">
    <w:name w:val="WW8Num67z0"/>
    <w:rsid w:val="00B8037E"/>
    <w:rPr>
      <w:rFonts w:ascii="Symbol" w:hAnsi="Symbol"/>
    </w:rPr>
  </w:style>
  <w:style w:type="character" w:customStyle="1" w:styleId="WW8Num68z0">
    <w:name w:val="WW8Num68z0"/>
    <w:rsid w:val="00B8037E"/>
    <w:rPr>
      <w:rFonts w:ascii="Symbol" w:hAnsi="Symbol"/>
    </w:rPr>
  </w:style>
  <w:style w:type="character" w:customStyle="1" w:styleId="WW8Num69z0">
    <w:name w:val="WW8Num69z0"/>
    <w:rsid w:val="00B8037E"/>
  </w:style>
  <w:style w:type="character" w:customStyle="1" w:styleId="WW8Num70z0">
    <w:name w:val="WW8Num70z0"/>
    <w:rsid w:val="00B8037E"/>
    <w:rPr>
      <w:rFonts w:ascii="Symbol" w:hAnsi="Symbol"/>
    </w:rPr>
  </w:style>
  <w:style w:type="character" w:customStyle="1" w:styleId="WW8Num71z0">
    <w:name w:val="WW8Num71z0"/>
    <w:rsid w:val="00B8037E"/>
    <w:rPr>
      <w:color w:val="000000"/>
    </w:rPr>
  </w:style>
  <w:style w:type="character" w:customStyle="1" w:styleId="WW8Num72z0">
    <w:name w:val="WW8Num72z0"/>
    <w:rsid w:val="00B8037E"/>
    <w:rPr>
      <w:rFonts w:ascii="Symbol" w:hAnsi="Symbol"/>
    </w:rPr>
  </w:style>
  <w:style w:type="character" w:customStyle="1" w:styleId="WW8Num73z0">
    <w:name w:val="WW8Num73z0"/>
    <w:rsid w:val="00B8037E"/>
    <w:rPr>
      <w:rFonts w:ascii="Arial" w:hAnsi="Arial"/>
    </w:rPr>
  </w:style>
  <w:style w:type="character" w:customStyle="1" w:styleId="WW8Num74z0">
    <w:name w:val="WW8Num74z0"/>
    <w:rsid w:val="00B8037E"/>
    <w:rPr>
      <w:color w:val="000000"/>
    </w:rPr>
  </w:style>
  <w:style w:type="character" w:customStyle="1" w:styleId="WW8Num75z0">
    <w:name w:val="WW8Num75z0"/>
    <w:rsid w:val="00B8037E"/>
    <w:rPr>
      <w:color w:val="000000"/>
    </w:rPr>
  </w:style>
  <w:style w:type="character" w:customStyle="1" w:styleId="WW8Num76z0">
    <w:name w:val="WW8Num76z0"/>
    <w:rsid w:val="00B8037E"/>
    <w:rPr>
      <w:rFonts w:ascii="Symbol" w:hAnsi="Symbol"/>
    </w:rPr>
  </w:style>
  <w:style w:type="character" w:customStyle="1" w:styleId="WW8Num78z0">
    <w:name w:val="WW8Num78z0"/>
    <w:rsid w:val="00B8037E"/>
    <w:rPr>
      <w:rFonts w:ascii="Symbol" w:hAnsi="Symbol"/>
    </w:rPr>
  </w:style>
  <w:style w:type="character" w:customStyle="1" w:styleId="Absatz-Standardschriftart">
    <w:name w:val="Absatz-Standardschriftart"/>
    <w:rsid w:val="00B8037E"/>
  </w:style>
  <w:style w:type="character" w:customStyle="1" w:styleId="WW8Num47z0">
    <w:name w:val="WW8Num47z0"/>
    <w:rsid w:val="00B8037E"/>
    <w:rPr>
      <w:rFonts w:ascii="Times New Roman" w:hAnsi="Times New Roman"/>
    </w:rPr>
  </w:style>
  <w:style w:type="character" w:customStyle="1" w:styleId="WW8Num48z1">
    <w:name w:val="WW8Num48z1"/>
    <w:rsid w:val="00B8037E"/>
    <w:rPr>
      <w:rFonts w:ascii="Courier New" w:hAnsi="Courier New"/>
    </w:rPr>
  </w:style>
  <w:style w:type="character" w:customStyle="1" w:styleId="WW8Num48z2">
    <w:name w:val="WW8Num48z2"/>
    <w:rsid w:val="00B8037E"/>
    <w:rPr>
      <w:rFonts w:ascii="Wingdings" w:hAnsi="Wingdings"/>
    </w:rPr>
  </w:style>
  <w:style w:type="character" w:customStyle="1" w:styleId="WW8Num53z0">
    <w:name w:val="WW8Num53z0"/>
    <w:rsid w:val="00B8037E"/>
    <w:rPr>
      <w:rFonts w:ascii="Symbol" w:hAnsi="Symbol"/>
      <w:sz w:val="20"/>
    </w:rPr>
  </w:style>
  <w:style w:type="character" w:customStyle="1" w:styleId="WW8Num77z0">
    <w:name w:val="WW8Num77z0"/>
    <w:rsid w:val="00B8037E"/>
    <w:rPr>
      <w:rFonts w:ascii="Arial" w:hAnsi="Arial"/>
    </w:rPr>
  </w:style>
  <w:style w:type="character" w:customStyle="1" w:styleId="WW8Num79z0">
    <w:name w:val="WW8Num79z0"/>
    <w:rsid w:val="00B8037E"/>
    <w:rPr>
      <w:rFonts w:ascii="Symbol" w:hAnsi="Symbol"/>
    </w:rPr>
  </w:style>
  <w:style w:type="character" w:customStyle="1" w:styleId="WW8Num80z0">
    <w:name w:val="WW8Num80z0"/>
    <w:rsid w:val="00B8037E"/>
    <w:rPr>
      <w:rFonts w:ascii="Symbol" w:hAnsi="Symbol"/>
    </w:rPr>
  </w:style>
  <w:style w:type="character" w:customStyle="1" w:styleId="WW8Num82z0">
    <w:name w:val="WW8Num82z0"/>
    <w:rsid w:val="00B8037E"/>
    <w:rPr>
      <w:rFonts w:ascii="Symbol" w:hAnsi="Symbol"/>
    </w:rPr>
  </w:style>
  <w:style w:type="character" w:customStyle="1" w:styleId="WW-Absatz-Standardschriftart">
    <w:name w:val="WW-Absatz-Standardschriftart"/>
    <w:rsid w:val="00B8037E"/>
  </w:style>
  <w:style w:type="character" w:customStyle="1" w:styleId="WW-Absatz-Standardschriftart1">
    <w:name w:val="WW-Absatz-Standardschriftart1"/>
    <w:rsid w:val="00B8037E"/>
  </w:style>
  <w:style w:type="character" w:customStyle="1" w:styleId="WW-Absatz-Standardschriftart11">
    <w:name w:val="WW-Absatz-Standardschriftart11"/>
    <w:rsid w:val="00B8037E"/>
  </w:style>
  <w:style w:type="character" w:customStyle="1" w:styleId="WW8Num44z0">
    <w:name w:val="WW8Num44z0"/>
    <w:rsid w:val="00B8037E"/>
    <w:rPr>
      <w:rFonts w:ascii="Arial" w:hAnsi="Arial"/>
    </w:rPr>
  </w:style>
  <w:style w:type="character" w:customStyle="1" w:styleId="WW8Num46z0">
    <w:name w:val="WW8Num46z0"/>
    <w:rsid w:val="00B8037E"/>
    <w:rPr>
      <w:color w:val="000000"/>
    </w:rPr>
  </w:style>
  <w:style w:type="character" w:customStyle="1" w:styleId="WW8Num48z3">
    <w:name w:val="WW8Num48z3"/>
    <w:rsid w:val="00B8037E"/>
    <w:rPr>
      <w:rFonts w:ascii="Symbol" w:hAnsi="Symbol"/>
    </w:rPr>
  </w:style>
  <w:style w:type="character" w:customStyle="1" w:styleId="WW8Num52z1">
    <w:name w:val="WW8Num52z1"/>
    <w:rsid w:val="00B8037E"/>
    <w:rPr>
      <w:rFonts w:ascii="Courier New" w:hAnsi="Courier New"/>
    </w:rPr>
  </w:style>
  <w:style w:type="character" w:customStyle="1" w:styleId="WW8Num52z2">
    <w:name w:val="WW8Num52z2"/>
    <w:rsid w:val="00B8037E"/>
    <w:rPr>
      <w:rFonts w:ascii="Wingdings" w:hAnsi="Wingdings"/>
    </w:rPr>
  </w:style>
  <w:style w:type="character" w:customStyle="1" w:styleId="WW8Num52z3">
    <w:name w:val="WW8Num52z3"/>
    <w:rsid w:val="00B8037E"/>
    <w:rPr>
      <w:rFonts w:ascii="Symbol" w:hAnsi="Symbol"/>
    </w:rPr>
  </w:style>
  <w:style w:type="character" w:customStyle="1" w:styleId="WW8Num53z1">
    <w:name w:val="WW8Num53z1"/>
    <w:rsid w:val="00B8037E"/>
    <w:rPr>
      <w:rFonts w:ascii="Courier New" w:hAnsi="Courier New"/>
      <w:sz w:val="20"/>
    </w:rPr>
  </w:style>
  <w:style w:type="character" w:customStyle="1" w:styleId="WW8Num53z2">
    <w:name w:val="WW8Num53z2"/>
    <w:rsid w:val="00B8037E"/>
    <w:rPr>
      <w:rFonts w:ascii="Wingdings" w:hAnsi="Wingdings"/>
      <w:sz w:val="20"/>
    </w:rPr>
  </w:style>
  <w:style w:type="character" w:customStyle="1" w:styleId="WW8Num58z1">
    <w:name w:val="WW8Num58z1"/>
    <w:rsid w:val="00B8037E"/>
    <w:rPr>
      <w:rFonts w:ascii="Courier New" w:hAnsi="Courier New"/>
    </w:rPr>
  </w:style>
  <w:style w:type="character" w:customStyle="1" w:styleId="WW8Num58z2">
    <w:name w:val="WW8Num58z2"/>
    <w:rsid w:val="00B8037E"/>
    <w:rPr>
      <w:rFonts w:ascii="Wingdings" w:hAnsi="Wingdings"/>
    </w:rPr>
  </w:style>
  <w:style w:type="character" w:customStyle="1" w:styleId="WW8Num60z1">
    <w:name w:val="WW8Num60z1"/>
    <w:rsid w:val="00B8037E"/>
    <w:rPr>
      <w:rFonts w:ascii="Courier New" w:hAnsi="Courier New"/>
    </w:rPr>
  </w:style>
  <w:style w:type="character" w:customStyle="1" w:styleId="WW8Num60z2">
    <w:name w:val="WW8Num60z2"/>
    <w:rsid w:val="00B8037E"/>
    <w:rPr>
      <w:rFonts w:ascii="Wingdings" w:hAnsi="Wingdings"/>
    </w:rPr>
  </w:style>
  <w:style w:type="character" w:customStyle="1" w:styleId="WW8Num62z1">
    <w:name w:val="WW8Num62z1"/>
    <w:rsid w:val="00B8037E"/>
    <w:rPr>
      <w:rFonts w:ascii="Courier New" w:hAnsi="Courier New"/>
    </w:rPr>
  </w:style>
  <w:style w:type="character" w:customStyle="1" w:styleId="WW8Num62z2">
    <w:name w:val="WW8Num62z2"/>
    <w:rsid w:val="00B8037E"/>
    <w:rPr>
      <w:rFonts w:ascii="Wingdings" w:hAnsi="Wingdings"/>
    </w:rPr>
  </w:style>
  <w:style w:type="character" w:customStyle="1" w:styleId="WW8Num63z1">
    <w:name w:val="WW8Num63z1"/>
    <w:rsid w:val="00B8037E"/>
    <w:rPr>
      <w:rFonts w:ascii="Courier New" w:hAnsi="Courier New"/>
    </w:rPr>
  </w:style>
  <w:style w:type="character" w:customStyle="1" w:styleId="WW8Num63z2">
    <w:name w:val="WW8Num63z2"/>
    <w:rsid w:val="00B8037E"/>
    <w:rPr>
      <w:rFonts w:ascii="Wingdings" w:hAnsi="Wingdings"/>
    </w:rPr>
  </w:style>
  <w:style w:type="character" w:customStyle="1" w:styleId="WW8Num63z3">
    <w:name w:val="WW8Num63z3"/>
    <w:rsid w:val="00B8037E"/>
    <w:rPr>
      <w:rFonts w:ascii="Symbol" w:hAnsi="Symbol"/>
    </w:rPr>
  </w:style>
  <w:style w:type="character" w:customStyle="1" w:styleId="WW8Num70z1">
    <w:name w:val="WW8Num70z1"/>
    <w:rsid w:val="00B8037E"/>
    <w:rPr>
      <w:rFonts w:ascii="Courier New" w:hAnsi="Courier New"/>
    </w:rPr>
  </w:style>
  <w:style w:type="character" w:customStyle="1" w:styleId="WW8Num70z2">
    <w:name w:val="WW8Num70z2"/>
    <w:rsid w:val="00B8037E"/>
    <w:rPr>
      <w:rFonts w:ascii="Wingdings" w:hAnsi="Wingdings"/>
    </w:rPr>
  </w:style>
  <w:style w:type="character" w:customStyle="1" w:styleId="WW8Num76z1">
    <w:name w:val="WW8Num76z1"/>
    <w:rsid w:val="00B8037E"/>
    <w:rPr>
      <w:rFonts w:ascii="Courier New" w:hAnsi="Courier New"/>
    </w:rPr>
  </w:style>
  <w:style w:type="character" w:customStyle="1" w:styleId="WW8Num76z2">
    <w:name w:val="WW8Num76z2"/>
    <w:rsid w:val="00B8037E"/>
    <w:rPr>
      <w:rFonts w:ascii="Wingdings" w:hAnsi="Wingdings"/>
    </w:rPr>
  </w:style>
  <w:style w:type="character" w:customStyle="1" w:styleId="WW8Num81z0">
    <w:name w:val="WW8Num81z0"/>
    <w:rsid w:val="00B8037E"/>
    <w:rPr>
      <w:b/>
      <w:color w:val="000000"/>
    </w:rPr>
  </w:style>
  <w:style w:type="character" w:customStyle="1" w:styleId="WW8Num81z1">
    <w:name w:val="WW8Num81z1"/>
    <w:rsid w:val="00B8037E"/>
    <w:rPr>
      <w:rFonts w:ascii="Arial" w:hAnsi="Arial"/>
    </w:rPr>
  </w:style>
  <w:style w:type="character" w:customStyle="1" w:styleId="WW8Num83z0">
    <w:name w:val="WW8Num83z0"/>
    <w:rsid w:val="00B8037E"/>
    <w:rPr>
      <w:color w:val="000000"/>
    </w:rPr>
  </w:style>
  <w:style w:type="character" w:customStyle="1" w:styleId="WW8Num85z0">
    <w:name w:val="WW8Num85z0"/>
    <w:rsid w:val="00B8037E"/>
    <w:rPr>
      <w:rFonts w:ascii="Times New Roman" w:hAnsi="Times New Roman"/>
    </w:rPr>
  </w:style>
  <w:style w:type="character" w:customStyle="1" w:styleId="WW8Num85z1">
    <w:name w:val="WW8Num85z1"/>
    <w:rsid w:val="00B8037E"/>
    <w:rPr>
      <w:rFonts w:ascii="Courier New" w:hAnsi="Courier New"/>
    </w:rPr>
  </w:style>
  <w:style w:type="character" w:customStyle="1" w:styleId="WW8Num85z2">
    <w:name w:val="WW8Num85z2"/>
    <w:rsid w:val="00B8037E"/>
    <w:rPr>
      <w:rFonts w:ascii="Wingdings" w:hAnsi="Wingdings"/>
    </w:rPr>
  </w:style>
  <w:style w:type="character" w:customStyle="1" w:styleId="WW8Num85z3">
    <w:name w:val="WW8Num85z3"/>
    <w:rsid w:val="00B8037E"/>
    <w:rPr>
      <w:rFonts w:ascii="Symbol" w:hAnsi="Symbol"/>
    </w:rPr>
  </w:style>
  <w:style w:type="character" w:customStyle="1" w:styleId="WW8Num87z0">
    <w:name w:val="WW8Num87z0"/>
    <w:rsid w:val="00B8037E"/>
  </w:style>
  <w:style w:type="character" w:customStyle="1" w:styleId="WW8Num88z0">
    <w:name w:val="WW8Num88z0"/>
    <w:rsid w:val="00B8037E"/>
    <w:rPr>
      <w:rFonts w:ascii="Arial" w:hAnsi="Arial"/>
    </w:rPr>
  </w:style>
  <w:style w:type="character" w:customStyle="1" w:styleId="WW8Num92z0">
    <w:name w:val="WW8Num92z0"/>
    <w:rsid w:val="00B8037E"/>
    <w:rPr>
      <w:rFonts w:ascii="Symbol" w:hAnsi="Symbol"/>
    </w:rPr>
  </w:style>
  <w:style w:type="character" w:customStyle="1" w:styleId="WW8Num92z1">
    <w:name w:val="WW8Num92z1"/>
    <w:rsid w:val="00B8037E"/>
    <w:rPr>
      <w:rFonts w:ascii="Courier New" w:hAnsi="Courier New"/>
    </w:rPr>
  </w:style>
  <w:style w:type="character" w:customStyle="1" w:styleId="WW8Num92z2">
    <w:name w:val="WW8Num92z2"/>
    <w:rsid w:val="00B8037E"/>
    <w:rPr>
      <w:rFonts w:ascii="Wingdings" w:hAnsi="Wingdings"/>
    </w:rPr>
  </w:style>
  <w:style w:type="character" w:customStyle="1" w:styleId="WW8Num94z0">
    <w:name w:val="WW8Num94z0"/>
    <w:rsid w:val="00B8037E"/>
    <w:rPr>
      <w:color w:val="000000"/>
    </w:rPr>
  </w:style>
  <w:style w:type="character" w:customStyle="1" w:styleId="WW8Num96z0">
    <w:name w:val="WW8Num96z0"/>
    <w:rsid w:val="00B8037E"/>
    <w:rPr>
      <w:rFonts w:ascii="Times New Roman" w:hAnsi="Times New Roman"/>
    </w:rPr>
  </w:style>
  <w:style w:type="character" w:customStyle="1" w:styleId="WW8Num96z1">
    <w:name w:val="WW8Num96z1"/>
    <w:rsid w:val="00B8037E"/>
    <w:rPr>
      <w:rFonts w:ascii="Courier New" w:hAnsi="Courier New"/>
    </w:rPr>
  </w:style>
  <w:style w:type="character" w:customStyle="1" w:styleId="WW8Num96z2">
    <w:name w:val="WW8Num96z2"/>
    <w:rsid w:val="00B8037E"/>
    <w:rPr>
      <w:rFonts w:ascii="Wingdings" w:hAnsi="Wingdings"/>
    </w:rPr>
  </w:style>
  <w:style w:type="character" w:customStyle="1" w:styleId="WW8Num96z3">
    <w:name w:val="WW8Num96z3"/>
    <w:rsid w:val="00B8037E"/>
    <w:rPr>
      <w:rFonts w:ascii="Symbol" w:hAnsi="Symbol"/>
    </w:rPr>
  </w:style>
  <w:style w:type="character" w:customStyle="1" w:styleId="WW8Num98z0">
    <w:name w:val="WW8Num98z0"/>
    <w:rsid w:val="00B8037E"/>
    <w:rPr>
      <w:color w:val="000000"/>
    </w:rPr>
  </w:style>
  <w:style w:type="character" w:customStyle="1" w:styleId="WW8Num101z0">
    <w:name w:val="WW8Num101z0"/>
    <w:rsid w:val="00B8037E"/>
    <w:rPr>
      <w:rFonts w:ascii="Symbol" w:hAnsi="Symbol"/>
    </w:rPr>
  </w:style>
  <w:style w:type="character" w:customStyle="1" w:styleId="WW8Num101z1">
    <w:name w:val="WW8Num101z1"/>
    <w:rsid w:val="00B8037E"/>
    <w:rPr>
      <w:rFonts w:ascii="Courier New" w:hAnsi="Courier New"/>
    </w:rPr>
  </w:style>
  <w:style w:type="character" w:customStyle="1" w:styleId="WW8Num101z2">
    <w:name w:val="WW8Num101z2"/>
    <w:rsid w:val="00B8037E"/>
    <w:rPr>
      <w:rFonts w:ascii="Wingdings" w:hAnsi="Wingdings"/>
    </w:rPr>
  </w:style>
  <w:style w:type="character" w:customStyle="1" w:styleId="WW8Num103z0">
    <w:name w:val="WW8Num103z0"/>
    <w:rsid w:val="00B8037E"/>
    <w:rPr>
      <w:color w:val="000000"/>
    </w:rPr>
  </w:style>
  <w:style w:type="character" w:customStyle="1" w:styleId="WW8Num104z0">
    <w:name w:val="WW8Num104z0"/>
    <w:rsid w:val="00B8037E"/>
    <w:rPr>
      <w:b/>
    </w:rPr>
  </w:style>
  <w:style w:type="character" w:customStyle="1" w:styleId="WW8Num106z0">
    <w:name w:val="WW8Num106z0"/>
    <w:rsid w:val="00B8037E"/>
    <w:rPr>
      <w:rFonts w:ascii="Symbol" w:hAnsi="Symbol"/>
    </w:rPr>
  </w:style>
  <w:style w:type="character" w:customStyle="1" w:styleId="WW8Num106z1">
    <w:name w:val="WW8Num106z1"/>
    <w:rsid w:val="00B8037E"/>
    <w:rPr>
      <w:rFonts w:ascii="Courier New" w:hAnsi="Courier New"/>
    </w:rPr>
  </w:style>
  <w:style w:type="character" w:customStyle="1" w:styleId="WW8Num106z2">
    <w:name w:val="WW8Num106z2"/>
    <w:rsid w:val="00B8037E"/>
    <w:rPr>
      <w:rFonts w:ascii="Wingdings" w:hAnsi="Wingdings"/>
    </w:rPr>
  </w:style>
  <w:style w:type="character" w:customStyle="1" w:styleId="WW8Num109z0">
    <w:name w:val="WW8Num109z0"/>
    <w:rsid w:val="00B8037E"/>
  </w:style>
  <w:style w:type="character" w:customStyle="1" w:styleId="WW8Num112z0">
    <w:name w:val="WW8Num112z0"/>
    <w:rsid w:val="00B8037E"/>
    <w:rPr>
      <w:color w:val="000000"/>
    </w:rPr>
  </w:style>
  <w:style w:type="character" w:customStyle="1" w:styleId="WW8Num113z0">
    <w:name w:val="WW8Num113z0"/>
    <w:rsid w:val="00B8037E"/>
    <w:rPr>
      <w:color w:val="000000"/>
    </w:rPr>
  </w:style>
  <w:style w:type="character" w:customStyle="1" w:styleId="WW8Num114z1">
    <w:name w:val="WW8Num114z1"/>
    <w:rsid w:val="00B8037E"/>
    <w:rPr>
      <w:rFonts w:ascii="Times New Roman" w:hAnsi="Times New Roman"/>
    </w:rPr>
  </w:style>
  <w:style w:type="character" w:customStyle="1" w:styleId="WW8Num115z0">
    <w:name w:val="WW8Num115z0"/>
    <w:rsid w:val="00B8037E"/>
    <w:rPr>
      <w:rFonts w:ascii="Times New Roman" w:hAnsi="Times New Roman"/>
    </w:rPr>
  </w:style>
  <w:style w:type="character" w:customStyle="1" w:styleId="WW8Num115z1">
    <w:name w:val="WW8Num115z1"/>
    <w:rsid w:val="00B8037E"/>
    <w:rPr>
      <w:rFonts w:ascii="Courier New" w:hAnsi="Courier New"/>
    </w:rPr>
  </w:style>
  <w:style w:type="character" w:customStyle="1" w:styleId="WW8Num115z2">
    <w:name w:val="WW8Num115z2"/>
    <w:rsid w:val="00B8037E"/>
    <w:rPr>
      <w:rFonts w:ascii="Wingdings" w:hAnsi="Wingdings"/>
    </w:rPr>
  </w:style>
  <w:style w:type="character" w:customStyle="1" w:styleId="WW8Num115z3">
    <w:name w:val="WW8Num115z3"/>
    <w:rsid w:val="00B8037E"/>
    <w:rPr>
      <w:rFonts w:ascii="Symbol" w:hAnsi="Symbol"/>
    </w:rPr>
  </w:style>
  <w:style w:type="character" w:customStyle="1" w:styleId="Domylnaczcionkaakapitu1">
    <w:name w:val="Domyślna czcionka akapitu1"/>
    <w:rsid w:val="00B8037E"/>
  </w:style>
  <w:style w:type="character" w:customStyle="1" w:styleId="WW-Absatz-Standardschriftart111">
    <w:name w:val="WW-Absatz-Standardschriftart111"/>
    <w:rsid w:val="00B8037E"/>
  </w:style>
  <w:style w:type="character" w:customStyle="1" w:styleId="WW-Domylnaczcionkaakapitu">
    <w:name w:val="WW-Domyślna czcionka akapitu"/>
    <w:rsid w:val="00B8037E"/>
  </w:style>
  <w:style w:type="character" w:customStyle="1" w:styleId="VisitedInternetLink">
    <w:name w:val="Visited Internet Link"/>
    <w:rsid w:val="00B8037E"/>
    <w:rPr>
      <w:color w:val="800080"/>
      <w:u w:val="single"/>
    </w:rPr>
  </w:style>
  <w:style w:type="character" w:customStyle="1" w:styleId="style-type-ital">
    <w:name w:val="style-type-ital"/>
    <w:rsid w:val="00B8037E"/>
  </w:style>
  <w:style w:type="character" w:customStyle="1" w:styleId="style-type-bold">
    <w:name w:val="style-type-bold"/>
    <w:rsid w:val="00B8037E"/>
  </w:style>
  <w:style w:type="character" w:customStyle="1" w:styleId="TekstpodstawowywcityZnak">
    <w:name w:val="Tekst podstawowy wcięty Znak"/>
    <w:rsid w:val="00B8037E"/>
    <w:rPr>
      <w:sz w:val="24"/>
    </w:rPr>
  </w:style>
  <w:style w:type="character" w:customStyle="1" w:styleId="TekstprzypisukocowegoZnak">
    <w:name w:val="Tekst przypisu końcowego Znak"/>
    <w:rsid w:val="00B8037E"/>
  </w:style>
  <w:style w:type="character" w:customStyle="1" w:styleId="FootnoteSymbol">
    <w:name w:val="Footnote Symbol"/>
    <w:rsid w:val="00B8037E"/>
    <w:rPr>
      <w:position w:val="0"/>
      <w:vertAlign w:val="superscript"/>
    </w:rPr>
  </w:style>
  <w:style w:type="character" w:customStyle="1" w:styleId="TekstpodstawowyZnak">
    <w:name w:val="Tekst podstawowy Znak"/>
    <w:rsid w:val="00B8037E"/>
    <w:rPr>
      <w:sz w:val="26"/>
    </w:rPr>
  </w:style>
  <w:style w:type="character" w:customStyle="1" w:styleId="BulletSymbols">
    <w:name w:val="Bullet Symbols"/>
    <w:rsid w:val="00B8037E"/>
    <w:rPr>
      <w:rFonts w:ascii="OpenSymbol" w:eastAsia="Times New Roman" w:hAnsi="OpenSymbol"/>
    </w:rPr>
  </w:style>
  <w:style w:type="character" w:customStyle="1" w:styleId="NumberingSymbols">
    <w:name w:val="Numbering Symbols"/>
    <w:rsid w:val="00B8037E"/>
  </w:style>
  <w:style w:type="character" w:customStyle="1" w:styleId="TekstpodstawowyZnak1">
    <w:name w:val="Tekst podstawowy Znak1"/>
    <w:rsid w:val="00B8037E"/>
    <w:rPr>
      <w:sz w:val="26"/>
    </w:rPr>
  </w:style>
  <w:style w:type="character" w:customStyle="1" w:styleId="PodpisZnak">
    <w:name w:val="Podpis Znak"/>
    <w:rsid w:val="00B8037E"/>
    <w:rPr>
      <w:i/>
    </w:rPr>
  </w:style>
  <w:style w:type="character" w:customStyle="1" w:styleId="TekstpodstawowywcityZnak1">
    <w:name w:val="Tekst podstawowy wcięty Znak1"/>
    <w:rsid w:val="00B8037E"/>
    <w:rPr>
      <w:sz w:val="24"/>
    </w:rPr>
  </w:style>
  <w:style w:type="character" w:customStyle="1" w:styleId="TekstprzypisukocowegoZnak1">
    <w:name w:val="Tekst przypisu końcowego Znak1"/>
    <w:rsid w:val="00B8037E"/>
  </w:style>
  <w:style w:type="character" w:customStyle="1" w:styleId="ZwykytekstZnak1">
    <w:name w:val="Zwykły tekst Znak1"/>
    <w:rsid w:val="00B8037E"/>
    <w:rPr>
      <w:rFonts w:ascii="Courier New" w:hAnsi="Courier New"/>
    </w:rPr>
  </w:style>
  <w:style w:type="character" w:customStyle="1" w:styleId="Domylnaczcionkaakapitu2">
    <w:name w:val="Domyślna czcionka akapitu2"/>
    <w:rsid w:val="00B8037E"/>
  </w:style>
  <w:style w:type="character" w:customStyle="1" w:styleId="TekstpodstawowyZnak2">
    <w:name w:val="Tekst podstawowy Znak2"/>
    <w:rsid w:val="00B8037E"/>
    <w:rPr>
      <w:sz w:val="26"/>
    </w:rPr>
  </w:style>
  <w:style w:type="character" w:customStyle="1" w:styleId="StopkaZnak1">
    <w:name w:val="Stopka Znak1"/>
    <w:rsid w:val="00B8037E"/>
    <w:rPr>
      <w:sz w:val="24"/>
    </w:rPr>
  </w:style>
  <w:style w:type="character" w:customStyle="1" w:styleId="NagwekZnak1">
    <w:name w:val="Nagłówek Znak1"/>
    <w:rsid w:val="00B8037E"/>
    <w:rPr>
      <w:sz w:val="24"/>
    </w:rPr>
  </w:style>
  <w:style w:type="character" w:customStyle="1" w:styleId="TekstdymkaZnak1">
    <w:name w:val="Tekst dymka Znak1"/>
    <w:rsid w:val="00B8037E"/>
    <w:rPr>
      <w:rFonts w:ascii="Tahoma" w:hAnsi="Tahoma"/>
      <w:sz w:val="16"/>
    </w:rPr>
  </w:style>
  <w:style w:type="character" w:customStyle="1" w:styleId="PodpisZnak1">
    <w:name w:val="Podpis Znak1"/>
    <w:rsid w:val="00B8037E"/>
    <w:rPr>
      <w:i/>
    </w:rPr>
  </w:style>
  <w:style w:type="character" w:customStyle="1" w:styleId="TekstpodstawowywcityZnak2">
    <w:name w:val="Tekst podstawowy wcięty Znak2"/>
    <w:rsid w:val="00B8037E"/>
    <w:rPr>
      <w:sz w:val="24"/>
    </w:rPr>
  </w:style>
  <w:style w:type="character" w:customStyle="1" w:styleId="TekstprzypisukocowegoZnak2">
    <w:name w:val="Tekst przypisu końcowego Znak2"/>
    <w:rsid w:val="00B8037E"/>
  </w:style>
  <w:style w:type="character" w:customStyle="1" w:styleId="HTML-wstpniesformatowanyZnak1">
    <w:name w:val="HTML - wstępnie sformatowany Znak1"/>
    <w:rsid w:val="00B8037E"/>
    <w:rPr>
      <w:rFonts w:ascii="Courier New" w:hAnsi="Courier New"/>
      <w:color w:val="000000"/>
    </w:rPr>
  </w:style>
  <w:style w:type="character" w:customStyle="1" w:styleId="FontStyle31">
    <w:name w:val="Font Style31"/>
    <w:rsid w:val="00B8037E"/>
    <w:rPr>
      <w:rFonts w:ascii="Times New Roman" w:hAnsi="Times New Roman"/>
      <w:i/>
      <w:sz w:val="22"/>
    </w:rPr>
  </w:style>
  <w:style w:type="character" w:customStyle="1" w:styleId="FontStyle32">
    <w:name w:val="Font Style32"/>
    <w:rsid w:val="00B8037E"/>
    <w:rPr>
      <w:rFonts w:ascii="Times New Roman" w:hAnsi="Times New Roman"/>
      <w:sz w:val="22"/>
    </w:rPr>
  </w:style>
  <w:style w:type="character" w:customStyle="1" w:styleId="WW8Num47z1">
    <w:name w:val="WW8Num47z1"/>
    <w:rsid w:val="00B8037E"/>
    <w:rPr>
      <w:rFonts w:ascii="Arial" w:hAnsi="Arial"/>
    </w:rPr>
  </w:style>
  <w:style w:type="character" w:customStyle="1" w:styleId="WW8Num49z0">
    <w:name w:val="WW8Num49z0"/>
    <w:rsid w:val="00B8037E"/>
    <w:rPr>
      <w:b/>
      <w:color w:val="000000"/>
    </w:rPr>
  </w:style>
  <w:style w:type="character" w:customStyle="1" w:styleId="WW8Num14z1">
    <w:name w:val="WW8Num14z1"/>
    <w:rsid w:val="00B8037E"/>
    <w:rPr>
      <w:rFonts w:ascii="Courier New" w:hAnsi="Courier New"/>
    </w:rPr>
  </w:style>
  <w:style w:type="character" w:customStyle="1" w:styleId="WW8Num30z2">
    <w:name w:val="WW8Num30z2"/>
    <w:rsid w:val="00B8037E"/>
    <w:rPr>
      <w:rFonts w:ascii="Wingdings" w:hAnsi="Wingdings"/>
    </w:rPr>
  </w:style>
  <w:style w:type="character" w:customStyle="1" w:styleId="WW8Num44z1">
    <w:name w:val="WW8Num44z1"/>
    <w:rsid w:val="00B8037E"/>
    <w:rPr>
      <w:rFonts w:ascii="Courier New" w:hAnsi="Courier New"/>
    </w:rPr>
  </w:style>
  <w:style w:type="character" w:customStyle="1" w:styleId="WW8Num44z2">
    <w:name w:val="WW8Num44z2"/>
    <w:rsid w:val="00B8037E"/>
    <w:rPr>
      <w:rFonts w:ascii="Wingdings" w:hAnsi="Wingdings"/>
    </w:rPr>
  </w:style>
  <w:style w:type="character" w:customStyle="1" w:styleId="WW8Num49z1">
    <w:name w:val="WW8Num49z1"/>
    <w:rsid w:val="00B8037E"/>
    <w:rPr>
      <w:rFonts w:ascii="Arial" w:hAnsi="Arial"/>
    </w:rPr>
  </w:style>
  <w:style w:type="character" w:customStyle="1" w:styleId="WW8Num53z3">
    <w:name w:val="WW8Num53z3"/>
    <w:rsid w:val="00B8037E"/>
    <w:rPr>
      <w:rFonts w:ascii="Symbol" w:hAnsi="Symbol"/>
    </w:rPr>
  </w:style>
  <w:style w:type="character" w:customStyle="1" w:styleId="WW8Num73z1">
    <w:name w:val="WW8Num73z1"/>
    <w:rsid w:val="00B8037E"/>
    <w:rPr>
      <w:rFonts w:ascii="Courier New" w:hAnsi="Courier New"/>
    </w:rPr>
  </w:style>
  <w:style w:type="character" w:customStyle="1" w:styleId="WW8Num73z2">
    <w:name w:val="WW8Num73z2"/>
    <w:rsid w:val="00B8037E"/>
    <w:rPr>
      <w:rFonts w:ascii="Wingdings" w:hAnsi="Wingdings"/>
    </w:rPr>
  </w:style>
  <w:style w:type="character" w:customStyle="1" w:styleId="WW8Num81z2">
    <w:name w:val="WW8Num81z2"/>
    <w:rsid w:val="00B8037E"/>
    <w:rPr>
      <w:rFonts w:ascii="Wingdings" w:hAnsi="Wingdings"/>
    </w:rPr>
  </w:style>
  <w:style w:type="character" w:customStyle="1" w:styleId="WW8Num81z3">
    <w:name w:val="WW8Num81z3"/>
    <w:rsid w:val="00B8037E"/>
    <w:rPr>
      <w:rFonts w:ascii="Symbol" w:hAnsi="Symbol"/>
    </w:rPr>
  </w:style>
  <w:style w:type="character" w:customStyle="1" w:styleId="Tekstpodstawowy2Znak1">
    <w:name w:val="Tekst podstawowy 2 Znak1"/>
    <w:rsid w:val="00B8037E"/>
    <w:rPr>
      <w:rFonts w:ascii="Arial" w:eastAsia="Times New Roman" w:hAnsi="Arial"/>
      <w:b/>
      <w:kern w:val="3"/>
    </w:rPr>
  </w:style>
  <w:style w:type="character" w:customStyle="1" w:styleId="Tekstpodstawowy3Znak1">
    <w:name w:val="Tekst podstawowy 3 Znak1"/>
    <w:rsid w:val="00B8037E"/>
    <w:rPr>
      <w:rFonts w:ascii="Arial" w:hAnsi="Arial"/>
      <w:b/>
      <w:sz w:val="21"/>
    </w:rPr>
  </w:style>
  <w:style w:type="character" w:customStyle="1" w:styleId="war">
    <w:name w:val="war"/>
    <w:rsid w:val="00B8037E"/>
  </w:style>
  <w:style w:type="character" w:styleId="Uwydatnienie">
    <w:name w:val="Emphasis"/>
    <w:uiPriority w:val="20"/>
    <w:rsid w:val="00B8037E"/>
    <w:rPr>
      <w:i/>
    </w:rPr>
  </w:style>
  <w:style w:type="character" w:customStyle="1" w:styleId="EndnoteSymbol">
    <w:name w:val="Endnote Symbol"/>
    <w:rsid w:val="00B8037E"/>
    <w:rPr>
      <w:position w:val="0"/>
      <w:vertAlign w:val="superscript"/>
    </w:rPr>
  </w:style>
  <w:style w:type="character" w:customStyle="1" w:styleId="contributornametrigger">
    <w:name w:val="contributornametrigger"/>
    <w:rsid w:val="00B8037E"/>
  </w:style>
  <w:style w:type="character" w:customStyle="1" w:styleId="bylinepipe">
    <w:name w:val="bylinepipe"/>
    <w:rsid w:val="00B8037E"/>
  </w:style>
  <w:style w:type="character" w:customStyle="1" w:styleId="formattedisbn13">
    <w:name w:val="formattedisbn13"/>
    <w:rsid w:val="00B8037E"/>
  </w:style>
  <w:style w:type="character" w:customStyle="1" w:styleId="formattedisbn10">
    <w:name w:val="formattedisbn10"/>
    <w:rsid w:val="00B8037E"/>
  </w:style>
  <w:style w:type="character" w:customStyle="1" w:styleId="WW8Num3z1">
    <w:name w:val="WW8Num3z1"/>
    <w:rsid w:val="00B8037E"/>
    <w:rPr>
      <w:rFonts w:ascii="Courier New" w:hAnsi="Courier New"/>
    </w:rPr>
  </w:style>
  <w:style w:type="character" w:customStyle="1" w:styleId="WW8Num5z1">
    <w:name w:val="WW8Num5z1"/>
    <w:rsid w:val="00B8037E"/>
    <w:rPr>
      <w:rFonts w:ascii="Courier New" w:hAnsi="Courier New"/>
    </w:rPr>
  </w:style>
  <w:style w:type="character" w:customStyle="1" w:styleId="WW8Num5z2">
    <w:name w:val="WW8Num5z2"/>
    <w:rsid w:val="00B8037E"/>
    <w:rPr>
      <w:rFonts w:ascii="Wingdings" w:hAnsi="Wingdings"/>
    </w:rPr>
  </w:style>
  <w:style w:type="character" w:customStyle="1" w:styleId="WW8Num8z2">
    <w:name w:val="WW8Num8z2"/>
    <w:rsid w:val="00B8037E"/>
    <w:rPr>
      <w:rFonts w:ascii="Wingdings" w:hAnsi="Wingdings"/>
      <w:sz w:val="20"/>
    </w:rPr>
  </w:style>
  <w:style w:type="character" w:customStyle="1" w:styleId="WW8Num10z2">
    <w:name w:val="WW8Num10z2"/>
    <w:rsid w:val="00B8037E"/>
    <w:rPr>
      <w:rFonts w:ascii="Wingdings" w:hAnsi="Wingdings"/>
    </w:rPr>
  </w:style>
  <w:style w:type="character" w:customStyle="1" w:styleId="Domylnaczcionkaakapitu6">
    <w:name w:val="Domyślna czcionka akapitu6"/>
    <w:rsid w:val="00B8037E"/>
  </w:style>
  <w:style w:type="character" w:customStyle="1" w:styleId="WW-Znakiprzypiswkocowych">
    <w:name w:val="WW-Znaki przypisów końcowych"/>
    <w:rsid w:val="00B8037E"/>
    <w:rPr>
      <w:position w:val="0"/>
      <w:vertAlign w:val="superscript"/>
    </w:rPr>
  </w:style>
  <w:style w:type="character" w:customStyle="1" w:styleId="Odwoaniedokomentarza1">
    <w:name w:val="Odwołanie do komentarza1"/>
    <w:rsid w:val="00B8037E"/>
    <w:rPr>
      <w:sz w:val="16"/>
    </w:rPr>
  </w:style>
  <w:style w:type="character" w:customStyle="1" w:styleId="TekstkomentarzaZnak1">
    <w:name w:val="Tekst komentarza Znak1"/>
    <w:rsid w:val="00B8037E"/>
  </w:style>
  <w:style w:type="character" w:customStyle="1" w:styleId="TekstkomentarzaZnak2">
    <w:name w:val="Tekst komentarza Znak2"/>
    <w:rsid w:val="00B8037E"/>
  </w:style>
  <w:style w:type="character" w:customStyle="1" w:styleId="TematkomentarzaZnak1">
    <w:name w:val="Temat komentarza Znak1"/>
    <w:rsid w:val="00B8037E"/>
    <w:rPr>
      <w:b/>
    </w:rPr>
  </w:style>
  <w:style w:type="character" w:customStyle="1" w:styleId="ZwykytekstZnak2">
    <w:name w:val="Zwykły tekst Znak2"/>
    <w:rsid w:val="00B8037E"/>
    <w:rPr>
      <w:rFonts w:ascii="Courier New" w:hAnsi="Courier New"/>
    </w:rPr>
  </w:style>
  <w:style w:type="character" w:customStyle="1" w:styleId="sksiazki">
    <w:name w:val="sksiazki"/>
    <w:rsid w:val="00B8037E"/>
  </w:style>
  <w:style w:type="character" w:customStyle="1" w:styleId="produktinfoitem">
    <w:name w:val="produkt_info_item"/>
    <w:rsid w:val="00B8037E"/>
  </w:style>
  <w:style w:type="character" w:customStyle="1" w:styleId="Odwoaniedokomentarza2">
    <w:name w:val="Odwołanie do komentarza2"/>
    <w:rsid w:val="00B8037E"/>
    <w:rPr>
      <w:sz w:val="16"/>
    </w:rPr>
  </w:style>
  <w:style w:type="character" w:customStyle="1" w:styleId="Odwoaniedokomentarza3">
    <w:name w:val="Odwołanie do komentarza3"/>
    <w:rsid w:val="00B8037E"/>
    <w:rPr>
      <w:sz w:val="16"/>
    </w:rPr>
  </w:style>
  <w:style w:type="character" w:customStyle="1" w:styleId="ZnakZnak">
    <w:name w:val="Znak Znak"/>
    <w:rsid w:val="00B8037E"/>
  </w:style>
  <w:style w:type="character" w:customStyle="1" w:styleId="TekstpodstawowyZnak3">
    <w:name w:val="Tekst podstawowy Znak3"/>
    <w:rsid w:val="00B8037E"/>
    <w:rPr>
      <w:rFonts w:ascii="Times New Roman" w:hAnsi="Times New Roman"/>
      <w:sz w:val="26"/>
    </w:rPr>
  </w:style>
  <w:style w:type="character" w:customStyle="1" w:styleId="PodpisZnak2">
    <w:name w:val="Podpis Znak2"/>
    <w:rsid w:val="00B8037E"/>
    <w:rPr>
      <w:rFonts w:ascii="Times New Roman" w:hAnsi="Times New Roman"/>
      <w:i/>
    </w:rPr>
  </w:style>
  <w:style w:type="character" w:customStyle="1" w:styleId="TekstpodstawowywcityZnak3">
    <w:name w:val="Tekst podstawowy wcięty Znak3"/>
    <w:rsid w:val="00B8037E"/>
    <w:rPr>
      <w:rFonts w:ascii="Times New Roman" w:hAnsi="Times New Roman"/>
      <w:sz w:val="24"/>
    </w:rPr>
  </w:style>
  <w:style w:type="character" w:customStyle="1" w:styleId="TekstprzypisukocowegoZnak3">
    <w:name w:val="Tekst przypisu końcowego Znak3"/>
    <w:rsid w:val="00B8037E"/>
    <w:rPr>
      <w:rFonts w:ascii="Times New Roman" w:hAnsi="Times New Roman"/>
    </w:rPr>
  </w:style>
  <w:style w:type="character" w:customStyle="1" w:styleId="HTML-wstpniesformatowanyZnak2">
    <w:name w:val="HTML - wstępnie sformatowany Znak2"/>
    <w:rsid w:val="00B8037E"/>
    <w:rPr>
      <w:rFonts w:ascii="Courier New" w:hAnsi="Courier New"/>
      <w:color w:val="000000"/>
    </w:rPr>
  </w:style>
  <w:style w:type="character" w:customStyle="1" w:styleId="TytuZnak1">
    <w:name w:val="Tytuł Znak1"/>
    <w:rsid w:val="00B8037E"/>
    <w:rPr>
      <w:rFonts w:ascii="Times New Roman" w:hAnsi="Times New Roman"/>
      <w:spacing w:val="40"/>
      <w:sz w:val="24"/>
    </w:rPr>
  </w:style>
  <w:style w:type="character" w:customStyle="1" w:styleId="TekstkomentarzaZnak3">
    <w:name w:val="Tekst komentarza Znak3"/>
    <w:rsid w:val="00B8037E"/>
  </w:style>
  <w:style w:type="character" w:customStyle="1" w:styleId="TematkomentarzaZnak2">
    <w:name w:val="Temat komentarza Znak2"/>
    <w:rsid w:val="00B8037E"/>
    <w:rPr>
      <w:rFonts w:ascii="Times New Roman" w:hAnsi="Times New Roman"/>
      <w:b/>
    </w:rPr>
  </w:style>
  <w:style w:type="character" w:styleId="Odwoaniedokomentarza">
    <w:name w:val="annotation reference"/>
    <w:uiPriority w:val="99"/>
    <w:rsid w:val="00B8037E"/>
    <w:rPr>
      <w:sz w:val="16"/>
    </w:rPr>
  </w:style>
  <w:style w:type="character" w:customStyle="1" w:styleId="StopkaZnak2">
    <w:name w:val="Stopka Znak2"/>
    <w:rsid w:val="00B8037E"/>
    <w:rPr>
      <w:sz w:val="24"/>
    </w:rPr>
  </w:style>
  <w:style w:type="character" w:customStyle="1" w:styleId="NagwekZnak2">
    <w:name w:val="Nagłówek Znak2"/>
    <w:rsid w:val="00B8037E"/>
    <w:rPr>
      <w:sz w:val="24"/>
    </w:rPr>
  </w:style>
  <w:style w:type="character" w:customStyle="1" w:styleId="TekstdymkaZnak2">
    <w:name w:val="Tekst dymka Znak2"/>
    <w:rsid w:val="00B8037E"/>
    <w:rPr>
      <w:rFonts w:ascii="Tahoma" w:hAnsi="Tahoma"/>
      <w:sz w:val="16"/>
    </w:rPr>
  </w:style>
  <w:style w:type="character" w:customStyle="1" w:styleId="Tekstpodstawowywcity2Znak1">
    <w:name w:val="Tekst podstawowy wcięty 2 Znak1"/>
    <w:rsid w:val="00B8037E"/>
    <w:rPr>
      <w:sz w:val="22"/>
    </w:rPr>
  </w:style>
  <w:style w:type="character" w:customStyle="1" w:styleId="Tekstpodstawowywcity3Znak1">
    <w:name w:val="Tekst podstawowy wcięty 3 Znak1"/>
    <w:rsid w:val="00B8037E"/>
    <w:rPr>
      <w:sz w:val="16"/>
    </w:rPr>
  </w:style>
  <w:style w:type="character" w:customStyle="1" w:styleId="Tekstpodstawowy2Znak2">
    <w:name w:val="Tekst podstawowy 2 Znak2"/>
    <w:rsid w:val="00B8037E"/>
    <w:rPr>
      <w:sz w:val="22"/>
    </w:rPr>
  </w:style>
  <w:style w:type="character" w:customStyle="1" w:styleId="Tekstpodstawowy3Znak2">
    <w:name w:val="Tekst podstawowy 3 Znak2"/>
    <w:rsid w:val="00B8037E"/>
    <w:rPr>
      <w:sz w:val="16"/>
    </w:rPr>
  </w:style>
  <w:style w:type="character" w:styleId="Odwoanieprzypisukocowego">
    <w:name w:val="endnote reference"/>
    <w:uiPriority w:val="99"/>
    <w:rsid w:val="00B8037E"/>
    <w:rPr>
      <w:position w:val="0"/>
      <w:vertAlign w:val="superscript"/>
    </w:rPr>
  </w:style>
  <w:style w:type="character" w:customStyle="1" w:styleId="ZwykytekstZnak3">
    <w:name w:val="Zwykły tekst Znak3"/>
    <w:rsid w:val="00B8037E"/>
    <w:rPr>
      <w:rFonts w:ascii="Courier New" w:hAnsi="Courier New"/>
    </w:rPr>
  </w:style>
  <w:style w:type="character" w:customStyle="1" w:styleId="st">
    <w:name w:val="st"/>
    <w:rsid w:val="00B8037E"/>
  </w:style>
  <w:style w:type="character" w:customStyle="1" w:styleId="apple-converted-space">
    <w:name w:val="apple-converted-space"/>
    <w:rsid w:val="00B8037E"/>
  </w:style>
  <w:style w:type="character" w:customStyle="1" w:styleId="StrongEmphasisuser">
    <w:name w:val="Strong Emphasis (user)"/>
    <w:rsid w:val="00B8037E"/>
    <w:rPr>
      <w:b/>
    </w:rPr>
  </w:style>
  <w:style w:type="character" w:customStyle="1" w:styleId="cpvdrzewo51">
    <w:name w:val="cpv_drzewo_51"/>
    <w:rsid w:val="00B8037E"/>
  </w:style>
  <w:style w:type="character" w:customStyle="1" w:styleId="txt-old1">
    <w:name w:val="txt-old1"/>
    <w:rsid w:val="00B8037E"/>
    <w:rPr>
      <w:strike/>
      <w:vanish/>
    </w:rPr>
  </w:style>
  <w:style w:type="character" w:customStyle="1" w:styleId="txt-new1">
    <w:name w:val="txt-new1"/>
    <w:rsid w:val="00B8037E"/>
    <w:rPr>
      <w:shd w:val="clear" w:color="auto" w:fill="auto"/>
    </w:rPr>
  </w:style>
  <w:style w:type="character" w:customStyle="1" w:styleId="TekstprzypisudolnegoZnak">
    <w:name w:val="Tekst przypisu dolnego Znak"/>
    <w:link w:val="Tekstprzypisudolnego"/>
    <w:uiPriority w:val="99"/>
    <w:rsid w:val="00B8037E"/>
    <w:rPr>
      <w:rFonts w:ascii="Times New Roman" w:hAnsi="Times New Roman"/>
    </w:rPr>
  </w:style>
  <w:style w:type="character" w:styleId="Odwoanieprzypisudolnego">
    <w:name w:val="footnote reference"/>
    <w:uiPriority w:val="99"/>
    <w:rsid w:val="00B8037E"/>
    <w:rPr>
      <w:position w:val="0"/>
      <w:vertAlign w:val="superscript"/>
    </w:rPr>
  </w:style>
  <w:style w:type="character" w:customStyle="1" w:styleId="txt-new">
    <w:name w:val="txt-new"/>
    <w:rsid w:val="00B8037E"/>
  </w:style>
  <w:style w:type="character" w:customStyle="1" w:styleId="pktZnak">
    <w:name w:val="pkt Znak"/>
    <w:rsid w:val="00B8037E"/>
    <w:rPr>
      <w:rFonts w:ascii="Times New Roman" w:hAnsi="Times New Roman"/>
      <w:sz w:val="24"/>
    </w:rPr>
  </w:style>
  <w:style w:type="character" w:customStyle="1" w:styleId="WW-czeinternetowe">
    <w:name w:val="WW-Łącze internetowe"/>
    <w:rsid w:val="00B8037E"/>
    <w:rPr>
      <w:color w:val="0000FF"/>
      <w:u w:val="single"/>
    </w:rPr>
  </w:style>
  <w:style w:type="character" w:customStyle="1" w:styleId="Tekstpodstawowywcity2Znak2">
    <w:name w:val="Tekst podstawowy wcięty 2 Znak2"/>
    <w:rsid w:val="00B8037E"/>
    <w:rPr>
      <w:sz w:val="24"/>
    </w:rPr>
  </w:style>
  <w:style w:type="character" w:customStyle="1" w:styleId="WW8Num2z5">
    <w:name w:val="WW8Num2z5"/>
    <w:rsid w:val="00B8037E"/>
  </w:style>
  <w:style w:type="character" w:customStyle="1" w:styleId="WW8NumSt3z1">
    <w:name w:val="WW8NumSt3z1"/>
    <w:rsid w:val="00B8037E"/>
    <w:rPr>
      <w:b/>
    </w:rPr>
  </w:style>
  <w:style w:type="character" w:customStyle="1" w:styleId="alb">
    <w:name w:val="a_lb"/>
    <w:rsid w:val="00B8037E"/>
    <w:rPr>
      <w:rFonts w:cs="Times New Roman"/>
    </w:rPr>
  </w:style>
  <w:style w:type="character" w:customStyle="1" w:styleId="BezodstpwZnak">
    <w:name w:val="Bez odstępów Znak"/>
    <w:rsid w:val="00B8037E"/>
    <w:rPr>
      <w:rFonts w:eastAsia="Times New Roman"/>
      <w:sz w:val="22"/>
      <w:lang w:val="x-none" w:eastAsia="zh-CN"/>
    </w:rPr>
  </w:style>
  <w:style w:type="character" w:customStyle="1" w:styleId="Footnoteanchor">
    <w:name w:val="Footnote anchor"/>
    <w:rsid w:val="00B8037E"/>
    <w:rPr>
      <w:position w:val="0"/>
      <w:vertAlign w:val="superscript"/>
    </w:rPr>
  </w:style>
  <w:style w:type="character" w:customStyle="1" w:styleId="NagwekZnak3">
    <w:name w:val="Nagłówek Znak3"/>
    <w:rsid w:val="00B8037E"/>
    <w:rPr>
      <w:rFonts w:cs="Mangal"/>
      <w:sz w:val="21"/>
      <w:szCs w:val="21"/>
    </w:rPr>
  </w:style>
  <w:style w:type="character" w:customStyle="1" w:styleId="StopkaZnak3">
    <w:name w:val="Stopka Znak3"/>
    <w:rsid w:val="00B8037E"/>
    <w:rPr>
      <w:rFonts w:cs="Mangal"/>
      <w:sz w:val="21"/>
      <w:szCs w:val="21"/>
    </w:rPr>
  </w:style>
  <w:style w:type="character" w:styleId="Hipercze">
    <w:name w:val="Hyperlink"/>
    <w:uiPriority w:val="99"/>
    <w:rsid w:val="00B8037E"/>
    <w:rPr>
      <w:rFonts w:cs="Times New Roman"/>
      <w:color w:val="0000FF"/>
      <w:u w:val="single"/>
    </w:rPr>
  </w:style>
  <w:style w:type="character" w:customStyle="1" w:styleId="il">
    <w:name w:val="il"/>
    <w:rsid w:val="00B8037E"/>
    <w:rPr>
      <w:rFonts w:cs="Times New Roman"/>
    </w:rPr>
  </w:style>
  <w:style w:type="numbering" w:customStyle="1" w:styleId="WW8Num12">
    <w:name w:val="WW8Num12"/>
    <w:rsid w:val="00334185"/>
    <w:pPr>
      <w:numPr>
        <w:numId w:val="15"/>
      </w:numPr>
    </w:pPr>
  </w:style>
  <w:style w:type="numbering" w:customStyle="1" w:styleId="WW8Num22">
    <w:name w:val="WW8Num22"/>
    <w:rsid w:val="00334185"/>
    <w:pPr>
      <w:numPr>
        <w:numId w:val="25"/>
      </w:numPr>
    </w:pPr>
  </w:style>
  <w:style w:type="numbering" w:customStyle="1" w:styleId="WW8Num39">
    <w:name w:val="WW8Num39"/>
    <w:rsid w:val="00334185"/>
    <w:pPr>
      <w:numPr>
        <w:numId w:val="42"/>
      </w:numPr>
    </w:pPr>
  </w:style>
  <w:style w:type="numbering" w:customStyle="1" w:styleId="WW8Num27">
    <w:name w:val="WW8Num27"/>
    <w:rsid w:val="00334185"/>
    <w:pPr>
      <w:numPr>
        <w:numId w:val="70"/>
      </w:numPr>
    </w:pPr>
  </w:style>
  <w:style w:type="numbering" w:customStyle="1" w:styleId="WWOutlineListStyle">
    <w:name w:val="WW_OutlineListStyle"/>
    <w:rsid w:val="00334185"/>
    <w:pPr>
      <w:numPr>
        <w:numId w:val="3"/>
      </w:numPr>
    </w:pPr>
  </w:style>
  <w:style w:type="numbering" w:customStyle="1" w:styleId="WW8Num2">
    <w:name w:val="WW8Num2"/>
    <w:rsid w:val="00334185"/>
    <w:pPr>
      <w:numPr>
        <w:numId w:val="5"/>
      </w:numPr>
    </w:pPr>
  </w:style>
  <w:style w:type="numbering" w:customStyle="1" w:styleId="WW8Num38">
    <w:name w:val="WW8Num38"/>
    <w:rsid w:val="00334185"/>
    <w:pPr>
      <w:numPr>
        <w:numId w:val="41"/>
      </w:numPr>
    </w:pPr>
  </w:style>
  <w:style w:type="numbering" w:customStyle="1" w:styleId="WW8Num26">
    <w:name w:val="WW8Num26"/>
    <w:rsid w:val="00334185"/>
    <w:pPr>
      <w:numPr>
        <w:numId w:val="29"/>
      </w:numPr>
    </w:pPr>
  </w:style>
  <w:style w:type="numbering" w:customStyle="1" w:styleId="WW8Num18">
    <w:name w:val="WW8Num18"/>
    <w:rsid w:val="00334185"/>
    <w:pPr>
      <w:numPr>
        <w:numId w:val="21"/>
      </w:numPr>
    </w:pPr>
  </w:style>
  <w:style w:type="numbering" w:customStyle="1" w:styleId="WW8Num24">
    <w:name w:val="WW8Num24"/>
    <w:rsid w:val="00334185"/>
    <w:pPr>
      <w:numPr>
        <w:numId w:val="27"/>
      </w:numPr>
    </w:pPr>
  </w:style>
  <w:style w:type="numbering" w:customStyle="1" w:styleId="WW8Num43">
    <w:name w:val="WW8Num43"/>
    <w:rsid w:val="00334185"/>
    <w:pPr>
      <w:numPr>
        <w:numId w:val="46"/>
      </w:numPr>
    </w:pPr>
  </w:style>
  <w:style w:type="numbering" w:customStyle="1" w:styleId="WWOutlineListStyle2">
    <w:name w:val="WW_OutlineListStyle_2"/>
    <w:rsid w:val="00334185"/>
    <w:pPr>
      <w:numPr>
        <w:numId w:val="1"/>
      </w:numPr>
    </w:pPr>
  </w:style>
  <w:style w:type="numbering" w:customStyle="1" w:styleId="WW8Num5">
    <w:name w:val="WW8Num5"/>
    <w:rsid w:val="00334185"/>
    <w:pPr>
      <w:numPr>
        <w:numId w:val="8"/>
      </w:numPr>
    </w:pPr>
  </w:style>
  <w:style w:type="numbering" w:customStyle="1" w:styleId="WW8Num42">
    <w:name w:val="WW8Num42"/>
    <w:rsid w:val="00334185"/>
    <w:pPr>
      <w:numPr>
        <w:numId w:val="45"/>
      </w:numPr>
    </w:pPr>
  </w:style>
  <w:style w:type="numbering" w:customStyle="1" w:styleId="WW8Num13">
    <w:name w:val="WW8Num13"/>
    <w:rsid w:val="00334185"/>
    <w:pPr>
      <w:numPr>
        <w:numId w:val="16"/>
      </w:numPr>
    </w:pPr>
  </w:style>
  <w:style w:type="numbering" w:customStyle="1" w:styleId="WW8Num16">
    <w:name w:val="WW8Num16"/>
    <w:rsid w:val="00334185"/>
    <w:pPr>
      <w:numPr>
        <w:numId w:val="19"/>
      </w:numPr>
    </w:pPr>
  </w:style>
  <w:style w:type="numbering" w:customStyle="1" w:styleId="WW8Num6">
    <w:name w:val="WW8Num6"/>
    <w:rsid w:val="00334185"/>
    <w:pPr>
      <w:numPr>
        <w:numId w:val="9"/>
      </w:numPr>
    </w:pPr>
  </w:style>
  <w:style w:type="numbering" w:customStyle="1" w:styleId="WW8Num28">
    <w:name w:val="WW8Num28"/>
    <w:rsid w:val="00334185"/>
    <w:pPr>
      <w:numPr>
        <w:numId w:val="31"/>
      </w:numPr>
    </w:pPr>
  </w:style>
  <w:style w:type="numbering" w:customStyle="1" w:styleId="WW8Num19">
    <w:name w:val="WW8Num19"/>
    <w:rsid w:val="00334185"/>
    <w:pPr>
      <w:numPr>
        <w:numId w:val="22"/>
      </w:numPr>
    </w:pPr>
  </w:style>
  <w:style w:type="numbering" w:customStyle="1" w:styleId="WW8Num14">
    <w:name w:val="WW8Num14"/>
    <w:rsid w:val="00334185"/>
    <w:pPr>
      <w:numPr>
        <w:numId w:val="71"/>
      </w:numPr>
    </w:pPr>
  </w:style>
  <w:style w:type="numbering" w:customStyle="1" w:styleId="WW8Num10">
    <w:name w:val="WW8Num10"/>
    <w:rsid w:val="00334185"/>
    <w:pPr>
      <w:numPr>
        <w:numId w:val="13"/>
      </w:numPr>
    </w:pPr>
  </w:style>
  <w:style w:type="numbering" w:customStyle="1" w:styleId="WW8Num11">
    <w:name w:val="WW8Num11"/>
    <w:rsid w:val="00334185"/>
    <w:pPr>
      <w:numPr>
        <w:numId w:val="14"/>
      </w:numPr>
    </w:pPr>
  </w:style>
  <w:style w:type="numbering" w:customStyle="1" w:styleId="WW8Num35">
    <w:name w:val="WW8Num35"/>
    <w:rsid w:val="00334185"/>
    <w:pPr>
      <w:numPr>
        <w:numId w:val="38"/>
      </w:numPr>
    </w:pPr>
  </w:style>
  <w:style w:type="numbering" w:customStyle="1" w:styleId="WW8Num20">
    <w:name w:val="WW8Num20"/>
    <w:rsid w:val="00334185"/>
    <w:pPr>
      <w:numPr>
        <w:numId w:val="23"/>
      </w:numPr>
    </w:pPr>
  </w:style>
  <w:style w:type="numbering" w:customStyle="1" w:styleId="WW8Num32">
    <w:name w:val="WW8Num32"/>
    <w:rsid w:val="00334185"/>
    <w:pPr>
      <w:numPr>
        <w:numId w:val="35"/>
      </w:numPr>
    </w:pPr>
  </w:style>
  <w:style w:type="numbering" w:customStyle="1" w:styleId="WW8Num17">
    <w:name w:val="WW8Num17"/>
    <w:rsid w:val="00334185"/>
    <w:pPr>
      <w:numPr>
        <w:numId w:val="20"/>
      </w:numPr>
    </w:pPr>
  </w:style>
  <w:style w:type="numbering" w:customStyle="1" w:styleId="WW8Num3">
    <w:name w:val="WW8Num3"/>
    <w:rsid w:val="00334185"/>
    <w:pPr>
      <w:numPr>
        <w:numId w:val="6"/>
      </w:numPr>
    </w:pPr>
  </w:style>
  <w:style w:type="numbering" w:customStyle="1" w:styleId="WW8Num9">
    <w:name w:val="WW8Num9"/>
    <w:rsid w:val="00334185"/>
    <w:pPr>
      <w:numPr>
        <w:numId w:val="12"/>
      </w:numPr>
    </w:pPr>
  </w:style>
  <w:style w:type="numbering" w:customStyle="1" w:styleId="WW8Num36">
    <w:name w:val="WW8Num36"/>
    <w:rsid w:val="00334185"/>
    <w:pPr>
      <w:numPr>
        <w:numId w:val="67"/>
      </w:numPr>
    </w:pPr>
  </w:style>
  <w:style w:type="numbering" w:customStyle="1" w:styleId="WW8Num31">
    <w:name w:val="WW8Num31"/>
    <w:rsid w:val="00334185"/>
    <w:pPr>
      <w:numPr>
        <w:numId w:val="68"/>
      </w:numPr>
    </w:pPr>
  </w:style>
  <w:style w:type="numbering" w:customStyle="1" w:styleId="WW8Num1">
    <w:name w:val="WW8Num1"/>
    <w:rsid w:val="00334185"/>
    <w:pPr>
      <w:numPr>
        <w:numId w:val="4"/>
      </w:numPr>
    </w:pPr>
  </w:style>
  <w:style w:type="numbering" w:customStyle="1" w:styleId="WW8Num30">
    <w:name w:val="WW8Num30"/>
    <w:rsid w:val="00334185"/>
    <w:pPr>
      <w:numPr>
        <w:numId w:val="33"/>
      </w:numPr>
    </w:pPr>
  </w:style>
  <w:style w:type="numbering" w:customStyle="1" w:styleId="WW8Num40">
    <w:name w:val="WW8Num40"/>
    <w:rsid w:val="00334185"/>
    <w:pPr>
      <w:numPr>
        <w:numId w:val="43"/>
      </w:numPr>
    </w:pPr>
  </w:style>
  <w:style w:type="numbering" w:customStyle="1" w:styleId="WW8Num33">
    <w:name w:val="WW8Num33"/>
    <w:rsid w:val="00334185"/>
    <w:pPr>
      <w:numPr>
        <w:numId w:val="36"/>
      </w:numPr>
    </w:pPr>
  </w:style>
  <w:style w:type="numbering" w:customStyle="1" w:styleId="WW8Num23">
    <w:name w:val="WW8Num23"/>
    <w:rsid w:val="00334185"/>
    <w:pPr>
      <w:numPr>
        <w:numId w:val="26"/>
      </w:numPr>
    </w:pPr>
  </w:style>
  <w:style w:type="numbering" w:customStyle="1" w:styleId="WW8Num15">
    <w:name w:val="WW8Num15"/>
    <w:rsid w:val="00334185"/>
    <w:pPr>
      <w:numPr>
        <w:numId w:val="18"/>
      </w:numPr>
    </w:pPr>
  </w:style>
  <w:style w:type="numbering" w:customStyle="1" w:styleId="WW8Num41">
    <w:name w:val="WW8Num41"/>
    <w:rsid w:val="00334185"/>
    <w:pPr>
      <w:numPr>
        <w:numId w:val="44"/>
      </w:numPr>
    </w:pPr>
  </w:style>
  <w:style w:type="numbering" w:customStyle="1" w:styleId="WW8Num21">
    <w:name w:val="WW8Num21"/>
    <w:rsid w:val="00334185"/>
    <w:pPr>
      <w:numPr>
        <w:numId w:val="24"/>
      </w:numPr>
    </w:pPr>
  </w:style>
  <w:style w:type="numbering" w:customStyle="1" w:styleId="WW8Num29">
    <w:name w:val="WW8Num29"/>
    <w:rsid w:val="00334185"/>
    <w:pPr>
      <w:numPr>
        <w:numId w:val="32"/>
      </w:numPr>
    </w:pPr>
  </w:style>
  <w:style w:type="numbering" w:customStyle="1" w:styleId="WW8Num8">
    <w:name w:val="WW8Num8"/>
    <w:rsid w:val="00334185"/>
    <w:pPr>
      <w:numPr>
        <w:numId w:val="11"/>
      </w:numPr>
    </w:pPr>
  </w:style>
  <w:style w:type="numbering" w:customStyle="1" w:styleId="WW8Num7">
    <w:name w:val="WW8Num7"/>
    <w:rsid w:val="00334185"/>
    <w:pPr>
      <w:numPr>
        <w:numId w:val="10"/>
      </w:numPr>
    </w:pPr>
  </w:style>
  <w:style w:type="numbering" w:customStyle="1" w:styleId="WW8Num25">
    <w:name w:val="WW8Num25"/>
    <w:rsid w:val="00334185"/>
    <w:pPr>
      <w:numPr>
        <w:numId w:val="28"/>
      </w:numPr>
    </w:pPr>
  </w:style>
  <w:style w:type="numbering" w:customStyle="1" w:styleId="WW8Num37">
    <w:name w:val="WW8Num37"/>
    <w:rsid w:val="00334185"/>
    <w:pPr>
      <w:numPr>
        <w:numId w:val="140"/>
      </w:numPr>
    </w:pPr>
  </w:style>
  <w:style w:type="numbering" w:customStyle="1" w:styleId="WW8Num4">
    <w:name w:val="WW8Num4"/>
    <w:rsid w:val="00334185"/>
    <w:pPr>
      <w:numPr>
        <w:numId w:val="7"/>
      </w:numPr>
    </w:pPr>
  </w:style>
  <w:style w:type="numbering" w:customStyle="1" w:styleId="WWOutlineListStyle1">
    <w:name w:val="WW_OutlineListStyle_1"/>
    <w:rsid w:val="00334185"/>
    <w:pPr>
      <w:numPr>
        <w:numId w:val="2"/>
      </w:numPr>
    </w:pPr>
  </w:style>
  <w:style w:type="numbering" w:customStyle="1" w:styleId="WW8Num34">
    <w:name w:val="WW8Num34"/>
    <w:rsid w:val="00334185"/>
    <w:pPr>
      <w:numPr>
        <w:numId w:val="37"/>
      </w:numPr>
    </w:pPr>
  </w:style>
  <w:style w:type="character" w:customStyle="1" w:styleId="m150613932536444389gmail-il">
    <w:name w:val="m_150613932536444389gmail-il"/>
    <w:basedOn w:val="Domylnaczcionkaakapitu"/>
    <w:rsid w:val="00873235"/>
  </w:style>
  <w:style w:type="character" w:styleId="UyteHipercze">
    <w:name w:val="FollowedHyperlink"/>
    <w:uiPriority w:val="99"/>
    <w:semiHidden/>
    <w:unhideWhenUsed/>
    <w:rsid w:val="00F25B47"/>
    <w:rPr>
      <w:color w:val="800080"/>
      <w:u w:val="single"/>
    </w:rPr>
  </w:style>
  <w:style w:type="paragraph" w:customStyle="1" w:styleId="msonormal0">
    <w:name w:val="msonormal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pl-PL" w:bidi="ar-SA"/>
    </w:rPr>
  </w:style>
  <w:style w:type="paragraph" w:customStyle="1" w:styleId="font6">
    <w:name w:val="font6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lang w:eastAsia="pl-PL" w:bidi="ar-SA"/>
    </w:rPr>
  </w:style>
  <w:style w:type="paragraph" w:customStyle="1" w:styleId="font7">
    <w:name w:val="font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0"/>
      <w:szCs w:val="20"/>
      <w:u w:val="single"/>
      <w:lang w:eastAsia="pl-PL" w:bidi="ar-SA"/>
    </w:rPr>
  </w:style>
  <w:style w:type="paragraph" w:customStyle="1" w:styleId="xl66">
    <w:name w:val="xl6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7">
    <w:name w:val="xl67"/>
    <w:basedOn w:val="Normalny"/>
    <w:rsid w:val="00F25B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1">
    <w:name w:val="xl71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4">
    <w:name w:val="xl74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5">
    <w:name w:val="xl75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76">
    <w:name w:val="xl76"/>
    <w:basedOn w:val="Normalny"/>
    <w:rsid w:val="00F25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eastAsia="Times New Roman" w:hAnsi="Calibri" w:cs="Calibri"/>
      <w:kern w:val="0"/>
      <w:lang w:eastAsia="pl-PL" w:bidi="ar-SA"/>
    </w:rPr>
  </w:style>
  <w:style w:type="paragraph" w:styleId="Listanumerowana">
    <w:name w:val="List Number"/>
    <w:basedOn w:val="Normalny"/>
    <w:uiPriority w:val="99"/>
    <w:semiHidden/>
    <w:unhideWhenUsed/>
    <w:rsid w:val="005C4A9D"/>
    <w:pPr>
      <w:numPr>
        <w:numId w:val="79"/>
      </w:numPr>
      <w:contextualSpacing/>
    </w:pPr>
    <w:rPr>
      <w:rFonts w:cs="Mangal"/>
      <w:szCs w:val="21"/>
    </w:rPr>
  </w:style>
  <w:style w:type="paragraph" w:customStyle="1" w:styleId="Bezodstpw1">
    <w:name w:val="Bez odstępów1"/>
    <w:rsid w:val="00B56DCD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skuoverview">
    <w:name w:val="skuoverview"/>
    <w:basedOn w:val="Normalny"/>
    <w:rsid w:val="00B56D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56DCD"/>
    <w:rPr>
      <w:rFonts w:ascii="Calibri" w:eastAsia="Times New Roman" w:hAnsi="Calibri"/>
      <w:kern w:val="3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56DC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B56DC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60866"/>
    <w:pPr>
      <w:widowControl/>
      <w:suppressAutoHyphens w:val="0"/>
      <w:autoSpaceDN/>
      <w:textAlignment w:val="auto"/>
    </w:pPr>
    <w:rPr>
      <w:rFonts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uiPriority w:val="99"/>
    <w:semiHidden/>
    <w:rsid w:val="00660866"/>
    <w:rPr>
      <w:rFonts w:cs="Mangal"/>
      <w:kern w:val="3"/>
      <w:szCs w:val="18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laptop.html" TargetMode="External"/><Relationship Id="rId13" Type="http://schemas.openxmlformats.org/officeDocument/2006/relationships/hyperlink" Target="http://www.videocardbenchmark.ne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laptop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pubenchmark.net/laptop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" TargetMode="External"/><Relationship Id="rId14" Type="http://schemas.openxmlformats.org/officeDocument/2006/relationships/hyperlink" Target="https://www.cpubenchmark.net/laptop.htm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63636-6CB2-4E4A-9849-9FB92125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11248</Words>
  <Characters>67492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78583</CharactersWithSpaces>
  <SharedDoc>false</SharedDoc>
  <HLinks>
    <vt:vector size="84" baseType="variant">
      <vt:variant>
        <vt:i4>589899</vt:i4>
      </vt:variant>
      <vt:variant>
        <vt:i4>45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42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39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http://www.videocardbenchmark.net/</vt:lpwstr>
      </vt:variant>
      <vt:variant>
        <vt:lpwstr/>
      </vt:variant>
      <vt:variant>
        <vt:i4>589899</vt:i4>
      </vt:variant>
      <vt:variant>
        <vt:i4>33</vt:i4>
      </vt:variant>
      <vt:variant>
        <vt:i4>0</vt:i4>
      </vt:variant>
      <vt:variant>
        <vt:i4>5</vt:i4>
      </vt:variant>
      <vt:variant>
        <vt:lpwstr>https://www.cpubenchmark.net/laptop.html</vt:lpwstr>
      </vt:variant>
      <vt:variant>
        <vt:lpwstr/>
      </vt:variant>
      <vt:variant>
        <vt:i4>5832830</vt:i4>
      </vt:variant>
      <vt:variant>
        <vt:i4>24</vt:i4>
      </vt:variant>
      <vt:variant>
        <vt:i4>0</vt:i4>
      </vt:variant>
      <vt:variant>
        <vt:i4>5</vt:i4>
      </vt:variant>
      <vt:variant>
        <vt:lpwstr>http://www._____________________.-/</vt:lpwstr>
      </vt:variant>
      <vt:variant>
        <vt:lpwstr/>
      </vt:variant>
      <vt:variant>
        <vt:i4>2097279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https://sip.legalis.pl/document-view.seam?documentId=mfrxilrtg4ytenzzgu2tcltqmfyc4nbug44domrtgq</vt:lpwstr>
      </vt:variant>
      <vt:variant>
        <vt:lpwstr/>
      </vt:variant>
      <vt:variant>
        <vt:i4>655511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655511</vt:i4>
      </vt:variant>
      <vt:variant>
        <vt:i4>15</vt:i4>
      </vt:variant>
      <vt:variant>
        <vt:i4>0</vt:i4>
      </vt:variant>
      <vt:variant>
        <vt:i4>5</vt:i4>
      </vt:variant>
      <vt:variant>
        <vt:lpwstr>https://maps.google.com/?q=Lubartowie,+ul.+Lubelska+18A,+21-100+Lubartów&amp;entry=gmail&amp;source=g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</vt:lpwstr>
      </vt:variant>
      <vt:variant>
        <vt:i4>7798821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https://sip.legalis.pl/document-view.seam?documentId=mfrxilrtg4ytanzrgmztg</vt:lpwstr>
      </vt:variant>
      <vt:variant>
        <vt:lpwstr/>
      </vt:variant>
      <vt:variant>
        <vt:i4>6357033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https://sip.legalis.pl/document-view.seam?documentId=mfrxilrtg4ytanzrgaztq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https://sip.legalis.pl/document-view.seam?documentId=mfrxilrtgu3damjtgu4tk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https://sip.legalis.pl/document-view.seam?documentId=mfrxilrtg4ytcmzwgezts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cp:keywords/>
  <cp:lastModifiedBy>Anna Rola</cp:lastModifiedBy>
  <cp:revision>2</cp:revision>
  <cp:lastPrinted>2024-05-08T09:20:00Z</cp:lastPrinted>
  <dcterms:created xsi:type="dcterms:W3CDTF">2024-06-11T11:09:00Z</dcterms:created>
  <dcterms:modified xsi:type="dcterms:W3CDTF">2024-06-11T11:09:00Z</dcterms:modified>
</cp:coreProperties>
</file>